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5E5" w:rsidRDefault="00DB2AB8" w:rsidP="00193D04">
      <w:pPr>
        <w:ind w:firstLine="5387"/>
        <w:jc w:val="both"/>
        <w:rPr>
          <w:rFonts w:eastAsia="Calibri"/>
          <w:szCs w:val="24"/>
          <w:lang w:eastAsia="lt-LT"/>
        </w:rPr>
      </w:pPr>
      <w:r>
        <w:rPr>
          <w:rFonts w:eastAsia="Calibri"/>
          <w:szCs w:val="24"/>
          <w:lang w:eastAsia="lt-LT"/>
        </w:rPr>
        <w:t>Kupiškio rajono savivaldybės neformaliojo</w:t>
      </w:r>
    </w:p>
    <w:p w:rsidR="007515E5" w:rsidRDefault="00DB2AB8" w:rsidP="00193D04">
      <w:pPr>
        <w:ind w:firstLine="5387"/>
        <w:jc w:val="both"/>
        <w:rPr>
          <w:rFonts w:eastAsia="Calibri"/>
          <w:szCs w:val="24"/>
          <w:lang w:eastAsia="lt-LT"/>
        </w:rPr>
      </w:pPr>
      <w:r>
        <w:rPr>
          <w:rFonts w:eastAsia="Calibri"/>
          <w:szCs w:val="24"/>
          <w:lang w:eastAsia="lt-LT"/>
        </w:rPr>
        <w:t>vaikų švietimo lėšų skyrimo ir panaudojimo</w:t>
      </w:r>
    </w:p>
    <w:p w:rsidR="007515E5" w:rsidRDefault="00DB2AB8" w:rsidP="00193D04">
      <w:pPr>
        <w:ind w:firstLine="5387"/>
        <w:jc w:val="both"/>
        <w:rPr>
          <w:rFonts w:eastAsia="Calibri"/>
          <w:szCs w:val="24"/>
          <w:lang w:eastAsia="lt-LT"/>
        </w:rPr>
      </w:pPr>
      <w:r>
        <w:rPr>
          <w:rFonts w:eastAsia="Calibri"/>
          <w:szCs w:val="24"/>
          <w:lang w:eastAsia="lt-LT"/>
        </w:rPr>
        <w:t xml:space="preserve">tvarkos aprašo </w:t>
      </w:r>
    </w:p>
    <w:p w:rsidR="007515E5" w:rsidRDefault="00DB2AB8" w:rsidP="00193D04">
      <w:pPr>
        <w:ind w:firstLine="5387"/>
        <w:jc w:val="both"/>
        <w:rPr>
          <w:rFonts w:eastAsia="MS Mincho"/>
          <w:szCs w:val="24"/>
          <w:lang w:eastAsia="lt-LT"/>
        </w:rPr>
      </w:pPr>
      <w:r>
        <w:rPr>
          <w:rFonts w:eastAsia="MS Mincho"/>
          <w:szCs w:val="24"/>
          <w:lang w:eastAsia="lt-LT"/>
        </w:rPr>
        <w:t>1 priedas</w:t>
      </w:r>
    </w:p>
    <w:p w:rsidR="007515E5" w:rsidRDefault="007515E5">
      <w:pPr>
        <w:jc w:val="center"/>
        <w:rPr>
          <w:rFonts w:eastAsia="MS Mincho"/>
          <w:b/>
          <w:szCs w:val="24"/>
          <w:lang w:eastAsia="lt-LT"/>
        </w:rPr>
      </w:pPr>
    </w:p>
    <w:p w:rsidR="007515E5" w:rsidRDefault="00DB2AB8">
      <w:pPr>
        <w:jc w:val="center"/>
        <w:rPr>
          <w:b/>
          <w:szCs w:val="24"/>
          <w:lang w:eastAsia="lt-LT"/>
        </w:rPr>
      </w:pPr>
      <w:r>
        <w:rPr>
          <w:b/>
          <w:szCs w:val="24"/>
          <w:lang w:eastAsia="lt-LT"/>
        </w:rPr>
        <w:t>NEFORMALIOJO VAIKŲ ŠVIETIMO PROGRAMOS ATITIKTI</w:t>
      </w:r>
      <w:r>
        <w:rPr>
          <w:b/>
          <w:szCs w:val="24"/>
          <w:lang w:eastAsia="lt-LT"/>
        </w:rPr>
        <w:t>ES REIKALAVIMAMS PARAIŠKOS FORMA</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008"/>
        <w:gridCol w:w="1874"/>
        <w:gridCol w:w="1462"/>
        <w:gridCol w:w="980"/>
        <w:gridCol w:w="628"/>
        <w:gridCol w:w="1489"/>
        <w:gridCol w:w="15"/>
        <w:gridCol w:w="967"/>
        <w:gridCol w:w="19"/>
        <w:gridCol w:w="1188"/>
      </w:tblGrid>
      <w:tr w:rsidR="007515E5">
        <w:tc>
          <w:tcPr>
            <w:tcW w:w="523" w:type="pct"/>
            <w:tcBorders>
              <w:top w:val="nil"/>
              <w:left w:val="nil"/>
              <w:bottom w:val="single" w:sz="4" w:space="0" w:color="auto"/>
              <w:right w:val="nil"/>
            </w:tcBorders>
          </w:tcPr>
          <w:p w:rsidR="007515E5" w:rsidRDefault="007515E5">
            <w:pPr>
              <w:rPr>
                <w:b/>
                <w:color w:val="000000"/>
                <w:szCs w:val="24"/>
                <w:lang w:eastAsia="lt-LT"/>
              </w:rPr>
            </w:pPr>
          </w:p>
        </w:tc>
        <w:tc>
          <w:tcPr>
            <w:tcW w:w="4477" w:type="pct"/>
            <w:gridSpan w:val="9"/>
            <w:tcBorders>
              <w:top w:val="nil"/>
              <w:left w:val="nil"/>
              <w:bottom w:val="single" w:sz="4" w:space="0" w:color="auto"/>
              <w:right w:val="nil"/>
            </w:tcBorders>
          </w:tcPr>
          <w:p w:rsidR="007515E5" w:rsidRDefault="007515E5">
            <w:pPr>
              <w:rPr>
                <w:b/>
                <w:color w:val="000000"/>
                <w:sz w:val="16"/>
                <w:szCs w:val="16"/>
                <w:lang w:eastAsia="lt-LT"/>
              </w:rPr>
            </w:pPr>
          </w:p>
        </w:tc>
      </w:tr>
      <w:tr w:rsidR="007515E5">
        <w:tc>
          <w:tcPr>
            <w:tcW w:w="5000" w:type="pct"/>
            <w:gridSpan w:val="10"/>
            <w:tcBorders>
              <w:top w:val="single" w:sz="4" w:space="0" w:color="auto"/>
              <w:left w:val="single" w:sz="4" w:space="0" w:color="auto"/>
              <w:bottom w:val="single" w:sz="4" w:space="0" w:color="auto"/>
              <w:right w:val="single" w:sz="4" w:space="0" w:color="auto"/>
            </w:tcBorders>
            <w:hideMark/>
          </w:tcPr>
          <w:p w:rsidR="007515E5" w:rsidRDefault="00DB2AB8">
            <w:pPr>
              <w:rPr>
                <w:b/>
                <w:color w:val="000000"/>
                <w:szCs w:val="24"/>
                <w:lang w:eastAsia="lt-LT"/>
              </w:rPr>
            </w:pPr>
            <w:r>
              <w:rPr>
                <w:b/>
                <w:color w:val="000000"/>
                <w:szCs w:val="24"/>
                <w:lang w:eastAsia="lt-LT"/>
              </w:rPr>
              <w:t>INFORMACIJA APIE NEFORMALIOJO VAIKŲ ŠVIETIMO TEIKĖJĄ</w:t>
            </w:r>
          </w:p>
        </w:tc>
      </w:tr>
      <w:tr w:rsidR="007515E5">
        <w:tc>
          <w:tcPr>
            <w:tcW w:w="5000" w:type="pct"/>
            <w:gridSpan w:val="10"/>
            <w:tcBorders>
              <w:top w:val="single" w:sz="4" w:space="0" w:color="auto"/>
              <w:left w:val="single" w:sz="4" w:space="0" w:color="auto"/>
              <w:bottom w:val="single" w:sz="4" w:space="0" w:color="auto"/>
              <w:right w:val="single" w:sz="4" w:space="0" w:color="auto"/>
            </w:tcBorders>
            <w:hideMark/>
          </w:tcPr>
          <w:p w:rsidR="007515E5" w:rsidRDefault="00DB2AB8">
            <w:pPr>
              <w:rPr>
                <w:color w:val="000000"/>
                <w:szCs w:val="24"/>
                <w:lang w:eastAsia="lt-LT"/>
              </w:rPr>
            </w:pPr>
            <w:r>
              <w:rPr>
                <w:color w:val="000000"/>
                <w:szCs w:val="24"/>
                <w:lang w:eastAsia="lt-LT"/>
              </w:rPr>
              <w:t>Informacija apie neformaliojo vaikų švietimo (toliau – NVŠ) teikėją – juridinį asmenį</w:t>
            </w:r>
          </w:p>
        </w:tc>
      </w:tr>
      <w:tr w:rsidR="007515E5">
        <w:tc>
          <w:tcPr>
            <w:tcW w:w="523" w:type="pct"/>
            <w:tcBorders>
              <w:top w:val="single" w:sz="4" w:space="0" w:color="auto"/>
              <w:left w:val="single" w:sz="4" w:space="0" w:color="auto"/>
              <w:bottom w:val="single" w:sz="4" w:space="0" w:color="auto"/>
              <w:right w:val="single" w:sz="4" w:space="0" w:color="auto"/>
            </w:tcBorders>
            <w:hideMark/>
          </w:tcPr>
          <w:p w:rsidR="007515E5" w:rsidRDefault="00DB2AB8">
            <w:pPr>
              <w:jc w:val="center"/>
              <w:rPr>
                <w:color w:val="000000"/>
                <w:szCs w:val="24"/>
                <w:lang w:eastAsia="lt-LT"/>
              </w:rPr>
            </w:pPr>
            <w:r>
              <w:rPr>
                <w:color w:val="000000"/>
                <w:szCs w:val="24"/>
                <w:lang w:eastAsia="lt-LT"/>
              </w:rPr>
              <w:t>1.</w:t>
            </w:r>
          </w:p>
        </w:tc>
        <w:tc>
          <w:tcPr>
            <w:tcW w:w="2241" w:type="pct"/>
            <w:gridSpan w:val="3"/>
            <w:tcBorders>
              <w:top w:val="single" w:sz="4" w:space="0" w:color="auto"/>
              <w:left w:val="single" w:sz="4" w:space="0" w:color="auto"/>
              <w:bottom w:val="single" w:sz="4" w:space="0" w:color="auto"/>
              <w:right w:val="single" w:sz="4" w:space="0" w:color="auto"/>
            </w:tcBorders>
            <w:hideMark/>
          </w:tcPr>
          <w:p w:rsidR="007515E5" w:rsidRDefault="00DB2AB8">
            <w:pPr>
              <w:rPr>
                <w:color w:val="000000"/>
                <w:szCs w:val="24"/>
                <w:lang w:eastAsia="lt-LT"/>
              </w:rPr>
            </w:pPr>
            <w:r>
              <w:rPr>
                <w:color w:val="000000"/>
                <w:szCs w:val="24"/>
                <w:lang w:eastAsia="lt-LT"/>
              </w:rPr>
              <w:t>Pavadinimas</w:t>
            </w:r>
          </w:p>
        </w:tc>
        <w:tc>
          <w:tcPr>
            <w:tcW w:w="2235" w:type="pct"/>
            <w:gridSpan w:val="6"/>
            <w:tcBorders>
              <w:top w:val="single" w:sz="4" w:space="0" w:color="auto"/>
              <w:left w:val="single" w:sz="4" w:space="0" w:color="auto"/>
              <w:bottom w:val="single" w:sz="4" w:space="0" w:color="auto"/>
              <w:right w:val="single" w:sz="4" w:space="0" w:color="auto"/>
            </w:tcBorders>
          </w:tcPr>
          <w:p w:rsidR="007515E5" w:rsidRDefault="007515E5">
            <w:pPr>
              <w:rPr>
                <w:color w:val="000000"/>
                <w:szCs w:val="24"/>
                <w:lang w:eastAsia="lt-LT"/>
              </w:rPr>
            </w:pPr>
          </w:p>
        </w:tc>
      </w:tr>
      <w:tr w:rsidR="007515E5">
        <w:tc>
          <w:tcPr>
            <w:tcW w:w="523" w:type="pct"/>
            <w:tcBorders>
              <w:top w:val="single" w:sz="4" w:space="0" w:color="auto"/>
              <w:left w:val="single" w:sz="4" w:space="0" w:color="auto"/>
              <w:bottom w:val="single" w:sz="4" w:space="0" w:color="auto"/>
              <w:right w:val="single" w:sz="4" w:space="0" w:color="auto"/>
            </w:tcBorders>
            <w:hideMark/>
          </w:tcPr>
          <w:p w:rsidR="007515E5" w:rsidRDefault="00DB2AB8">
            <w:pPr>
              <w:jc w:val="center"/>
              <w:rPr>
                <w:color w:val="000000"/>
                <w:szCs w:val="24"/>
                <w:lang w:eastAsia="lt-LT"/>
              </w:rPr>
            </w:pPr>
            <w:r>
              <w:rPr>
                <w:color w:val="000000"/>
                <w:szCs w:val="24"/>
                <w:lang w:eastAsia="lt-LT"/>
              </w:rPr>
              <w:t>2.</w:t>
            </w:r>
          </w:p>
        </w:tc>
        <w:tc>
          <w:tcPr>
            <w:tcW w:w="2241" w:type="pct"/>
            <w:gridSpan w:val="3"/>
            <w:tcBorders>
              <w:top w:val="single" w:sz="4" w:space="0" w:color="auto"/>
              <w:left w:val="single" w:sz="4" w:space="0" w:color="auto"/>
              <w:bottom w:val="single" w:sz="4" w:space="0" w:color="auto"/>
              <w:right w:val="single" w:sz="4" w:space="0" w:color="auto"/>
            </w:tcBorders>
            <w:hideMark/>
          </w:tcPr>
          <w:p w:rsidR="007515E5" w:rsidRDefault="00DB2AB8">
            <w:pPr>
              <w:rPr>
                <w:color w:val="000000"/>
                <w:szCs w:val="24"/>
                <w:lang w:eastAsia="lt-LT"/>
              </w:rPr>
            </w:pPr>
            <w:r>
              <w:rPr>
                <w:color w:val="000000"/>
                <w:szCs w:val="24"/>
                <w:lang w:eastAsia="lt-LT"/>
              </w:rPr>
              <w:t>Kodas</w:t>
            </w:r>
          </w:p>
        </w:tc>
        <w:tc>
          <w:tcPr>
            <w:tcW w:w="2235" w:type="pct"/>
            <w:gridSpan w:val="6"/>
            <w:tcBorders>
              <w:top w:val="single" w:sz="4" w:space="0" w:color="auto"/>
              <w:left w:val="single" w:sz="4" w:space="0" w:color="auto"/>
              <w:bottom w:val="single" w:sz="4" w:space="0" w:color="auto"/>
              <w:right w:val="single" w:sz="4" w:space="0" w:color="auto"/>
            </w:tcBorders>
          </w:tcPr>
          <w:p w:rsidR="007515E5" w:rsidRDefault="007515E5">
            <w:pPr>
              <w:rPr>
                <w:color w:val="000000"/>
                <w:szCs w:val="24"/>
                <w:lang w:eastAsia="lt-LT"/>
              </w:rPr>
            </w:pPr>
          </w:p>
        </w:tc>
      </w:tr>
      <w:tr w:rsidR="007515E5">
        <w:tc>
          <w:tcPr>
            <w:tcW w:w="523" w:type="pct"/>
            <w:tcBorders>
              <w:top w:val="single" w:sz="4" w:space="0" w:color="auto"/>
              <w:left w:val="single" w:sz="4" w:space="0" w:color="auto"/>
              <w:bottom w:val="single" w:sz="4" w:space="0" w:color="auto"/>
              <w:right w:val="single" w:sz="4" w:space="0" w:color="auto"/>
            </w:tcBorders>
            <w:hideMark/>
          </w:tcPr>
          <w:p w:rsidR="007515E5" w:rsidRDefault="00DB2AB8">
            <w:pPr>
              <w:jc w:val="center"/>
              <w:rPr>
                <w:color w:val="000000"/>
                <w:szCs w:val="24"/>
                <w:lang w:eastAsia="lt-LT"/>
              </w:rPr>
            </w:pPr>
            <w:r>
              <w:rPr>
                <w:color w:val="000000"/>
                <w:szCs w:val="24"/>
                <w:lang w:eastAsia="lt-LT"/>
              </w:rPr>
              <w:t>3.</w:t>
            </w:r>
          </w:p>
        </w:tc>
        <w:tc>
          <w:tcPr>
            <w:tcW w:w="2241" w:type="pct"/>
            <w:gridSpan w:val="3"/>
            <w:tcBorders>
              <w:top w:val="single" w:sz="4" w:space="0" w:color="auto"/>
              <w:left w:val="single" w:sz="4" w:space="0" w:color="auto"/>
              <w:bottom w:val="single" w:sz="4" w:space="0" w:color="auto"/>
              <w:right w:val="single" w:sz="4" w:space="0" w:color="auto"/>
            </w:tcBorders>
            <w:hideMark/>
          </w:tcPr>
          <w:p w:rsidR="007515E5" w:rsidRDefault="00DB2AB8">
            <w:pPr>
              <w:rPr>
                <w:color w:val="000000"/>
                <w:szCs w:val="24"/>
                <w:lang w:eastAsia="lt-LT"/>
              </w:rPr>
            </w:pPr>
            <w:r>
              <w:rPr>
                <w:color w:val="000000"/>
                <w:szCs w:val="24"/>
                <w:lang w:eastAsia="lt-LT"/>
              </w:rPr>
              <w:t>Juridinis statusas</w:t>
            </w:r>
          </w:p>
        </w:tc>
        <w:tc>
          <w:tcPr>
            <w:tcW w:w="2235" w:type="pct"/>
            <w:gridSpan w:val="6"/>
            <w:tcBorders>
              <w:top w:val="single" w:sz="4" w:space="0" w:color="auto"/>
              <w:left w:val="single" w:sz="4" w:space="0" w:color="auto"/>
              <w:bottom w:val="single" w:sz="4" w:space="0" w:color="auto"/>
              <w:right w:val="single" w:sz="4" w:space="0" w:color="auto"/>
            </w:tcBorders>
          </w:tcPr>
          <w:p w:rsidR="007515E5" w:rsidRDefault="007515E5">
            <w:pPr>
              <w:rPr>
                <w:color w:val="000000"/>
                <w:szCs w:val="24"/>
                <w:lang w:eastAsia="lt-LT"/>
              </w:rPr>
            </w:pPr>
          </w:p>
        </w:tc>
      </w:tr>
      <w:tr w:rsidR="007515E5">
        <w:tc>
          <w:tcPr>
            <w:tcW w:w="523" w:type="pct"/>
            <w:tcBorders>
              <w:top w:val="single" w:sz="4" w:space="0" w:color="auto"/>
              <w:left w:val="single" w:sz="4" w:space="0" w:color="auto"/>
              <w:bottom w:val="single" w:sz="4" w:space="0" w:color="auto"/>
              <w:right w:val="single" w:sz="4" w:space="0" w:color="auto"/>
            </w:tcBorders>
            <w:hideMark/>
          </w:tcPr>
          <w:p w:rsidR="007515E5" w:rsidRDefault="00DB2AB8">
            <w:pPr>
              <w:jc w:val="center"/>
              <w:rPr>
                <w:color w:val="000000"/>
                <w:szCs w:val="24"/>
                <w:lang w:eastAsia="lt-LT"/>
              </w:rPr>
            </w:pPr>
            <w:r>
              <w:rPr>
                <w:color w:val="000000"/>
                <w:szCs w:val="24"/>
                <w:lang w:eastAsia="lt-LT"/>
              </w:rPr>
              <w:t>4.</w:t>
            </w:r>
          </w:p>
        </w:tc>
        <w:tc>
          <w:tcPr>
            <w:tcW w:w="2241" w:type="pct"/>
            <w:gridSpan w:val="3"/>
            <w:tcBorders>
              <w:top w:val="single" w:sz="4" w:space="0" w:color="auto"/>
              <w:left w:val="single" w:sz="4" w:space="0" w:color="auto"/>
              <w:bottom w:val="single" w:sz="4" w:space="0" w:color="auto"/>
              <w:right w:val="single" w:sz="4" w:space="0" w:color="auto"/>
            </w:tcBorders>
            <w:hideMark/>
          </w:tcPr>
          <w:p w:rsidR="007515E5" w:rsidRDefault="00DB2AB8">
            <w:pPr>
              <w:rPr>
                <w:color w:val="000000"/>
                <w:szCs w:val="24"/>
                <w:lang w:eastAsia="lt-LT"/>
              </w:rPr>
            </w:pPr>
            <w:r>
              <w:rPr>
                <w:color w:val="000000"/>
                <w:szCs w:val="24"/>
                <w:lang w:eastAsia="lt-LT"/>
              </w:rPr>
              <w:t>Adresas</w:t>
            </w:r>
          </w:p>
        </w:tc>
        <w:tc>
          <w:tcPr>
            <w:tcW w:w="2235" w:type="pct"/>
            <w:gridSpan w:val="6"/>
            <w:tcBorders>
              <w:top w:val="single" w:sz="4" w:space="0" w:color="auto"/>
              <w:left w:val="single" w:sz="4" w:space="0" w:color="auto"/>
              <w:bottom w:val="single" w:sz="4" w:space="0" w:color="auto"/>
              <w:right w:val="single" w:sz="4" w:space="0" w:color="auto"/>
            </w:tcBorders>
          </w:tcPr>
          <w:p w:rsidR="007515E5" w:rsidRDefault="007515E5">
            <w:pPr>
              <w:rPr>
                <w:color w:val="000000"/>
                <w:szCs w:val="24"/>
                <w:lang w:eastAsia="lt-LT"/>
              </w:rPr>
            </w:pPr>
          </w:p>
        </w:tc>
      </w:tr>
      <w:tr w:rsidR="007515E5">
        <w:tc>
          <w:tcPr>
            <w:tcW w:w="523" w:type="pct"/>
            <w:tcBorders>
              <w:top w:val="single" w:sz="4" w:space="0" w:color="auto"/>
              <w:left w:val="single" w:sz="4" w:space="0" w:color="auto"/>
              <w:bottom w:val="single" w:sz="4" w:space="0" w:color="auto"/>
              <w:right w:val="single" w:sz="4" w:space="0" w:color="auto"/>
            </w:tcBorders>
            <w:hideMark/>
          </w:tcPr>
          <w:p w:rsidR="007515E5" w:rsidRDefault="00DB2AB8">
            <w:pPr>
              <w:jc w:val="center"/>
              <w:rPr>
                <w:color w:val="000000"/>
                <w:szCs w:val="24"/>
                <w:lang w:eastAsia="lt-LT"/>
              </w:rPr>
            </w:pPr>
            <w:r>
              <w:rPr>
                <w:color w:val="000000"/>
                <w:szCs w:val="24"/>
                <w:lang w:eastAsia="lt-LT"/>
              </w:rPr>
              <w:t>5.</w:t>
            </w:r>
          </w:p>
        </w:tc>
        <w:tc>
          <w:tcPr>
            <w:tcW w:w="2241" w:type="pct"/>
            <w:gridSpan w:val="3"/>
            <w:tcBorders>
              <w:top w:val="single" w:sz="4" w:space="0" w:color="auto"/>
              <w:left w:val="single" w:sz="4" w:space="0" w:color="auto"/>
              <w:bottom w:val="single" w:sz="4" w:space="0" w:color="auto"/>
              <w:right w:val="single" w:sz="4" w:space="0" w:color="auto"/>
            </w:tcBorders>
            <w:hideMark/>
          </w:tcPr>
          <w:p w:rsidR="007515E5" w:rsidRDefault="00DB2AB8">
            <w:pPr>
              <w:rPr>
                <w:color w:val="000000"/>
                <w:szCs w:val="24"/>
                <w:lang w:eastAsia="lt-LT"/>
              </w:rPr>
            </w:pPr>
            <w:r>
              <w:rPr>
                <w:color w:val="000000"/>
                <w:szCs w:val="24"/>
                <w:lang w:eastAsia="lt-LT"/>
              </w:rPr>
              <w:t xml:space="preserve">Telefono </w:t>
            </w:r>
            <w:r>
              <w:rPr>
                <w:color w:val="000000"/>
                <w:szCs w:val="24"/>
                <w:lang w:eastAsia="lt-LT"/>
              </w:rPr>
              <w:t>numeris</w:t>
            </w:r>
          </w:p>
        </w:tc>
        <w:tc>
          <w:tcPr>
            <w:tcW w:w="2235" w:type="pct"/>
            <w:gridSpan w:val="6"/>
            <w:tcBorders>
              <w:top w:val="single" w:sz="4" w:space="0" w:color="auto"/>
              <w:left w:val="single" w:sz="4" w:space="0" w:color="auto"/>
              <w:bottom w:val="single" w:sz="4" w:space="0" w:color="auto"/>
              <w:right w:val="single" w:sz="4" w:space="0" w:color="auto"/>
            </w:tcBorders>
          </w:tcPr>
          <w:p w:rsidR="007515E5" w:rsidRDefault="007515E5">
            <w:pPr>
              <w:rPr>
                <w:color w:val="000000"/>
                <w:szCs w:val="24"/>
                <w:lang w:eastAsia="lt-LT"/>
              </w:rPr>
            </w:pPr>
          </w:p>
        </w:tc>
      </w:tr>
      <w:tr w:rsidR="007515E5">
        <w:tc>
          <w:tcPr>
            <w:tcW w:w="523" w:type="pct"/>
            <w:tcBorders>
              <w:top w:val="single" w:sz="4" w:space="0" w:color="auto"/>
              <w:left w:val="single" w:sz="4" w:space="0" w:color="auto"/>
              <w:bottom w:val="single" w:sz="4" w:space="0" w:color="auto"/>
              <w:right w:val="single" w:sz="4" w:space="0" w:color="auto"/>
            </w:tcBorders>
            <w:hideMark/>
          </w:tcPr>
          <w:p w:rsidR="007515E5" w:rsidRDefault="00DB2AB8">
            <w:pPr>
              <w:jc w:val="center"/>
              <w:rPr>
                <w:color w:val="000000"/>
                <w:szCs w:val="24"/>
                <w:lang w:eastAsia="lt-LT"/>
              </w:rPr>
            </w:pPr>
            <w:r>
              <w:rPr>
                <w:color w:val="000000"/>
                <w:szCs w:val="24"/>
                <w:lang w:eastAsia="lt-LT"/>
              </w:rPr>
              <w:t>6.</w:t>
            </w:r>
          </w:p>
        </w:tc>
        <w:tc>
          <w:tcPr>
            <w:tcW w:w="2241" w:type="pct"/>
            <w:gridSpan w:val="3"/>
            <w:tcBorders>
              <w:top w:val="single" w:sz="4" w:space="0" w:color="auto"/>
              <w:left w:val="single" w:sz="4" w:space="0" w:color="auto"/>
              <w:bottom w:val="single" w:sz="4" w:space="0" w:color="auto"/>
              <w:right w:val="single" w:sz="4" w:space="0" w:color="auto"/>
            </w:tcBorders>
            <w:hideMark/>
          </w:tcPr>
          <w:p w:rsidR="007515E5" w:rsidRDefault="00DB2AB8">
            <w:pPr>
              <w:rPr>
                <w:color w:val="000000"/>
                <w:szCs w:val="24"/>
                <w:lang w:eastAsia="lt-LT"/>
              </w:rPr>
            </w:pPr>
            <w:r>
              <w:rPr>
                <w:color w:val="000000"/>
                <w:szCs w:val="24"/>
                <w:lang w:eastAsia="lt-LT"/>
              </w:rPr>
              <w:t>El. pašto adresas</w:t>
            </w:r>
          </w:p>
        </w:tc>
        <w:tc>
          <w:tcPr>
            <w:tcW w:w="2235" w:type="pct"/>
            <w:gridSpan w:val="6"/>
            <w:tcBorders>
              <w:top w:val="single" w:sz="4" w:space="0" w:color="auto"/>
              <w:left w:val="single" w:sz="4" w:space="0" w:color="auto"/>
              <w:bottom w:val="single" w:sz="4" w:space="0" w:color="auto"/>
              <w:right w:val="single" w:sz="4" w:space="0" w:color="auto"/>
            </w:tcBorders>
          </w:tcPr>
          <w:p w:rsidR="007515E5" w:rsidRDefault="007515E5">
            <w:pPr>
              <w:rPr>
                <w:color w:val="000000"/>
                <w:szCs w:val="24"/>
                <w:lang w:eastAsia="lt-LT"/>
              </w:rPr>
            </w:pPr>
          </w:p>
        </w:tc>
      </w:tr>
      <w:tr w:rsidR="007515E5">
        <w:tc>
          <w:tcPr>
            <w:tcW w:w="523" w:type="pct"/>
            <w:tcBorders>
              <w:top w:val="single" w:sz="4" w:space="0" w:color="auto"/>
              <w:left w:val="single" w:sz="4" w:space="0" w:color="auto"/>
              <w:bottom w:val="single" w:sz="4" w:space="0" w:color="auto"/>
              <w:right w:val="single" w:sz="4" w:space="0" w:color="auto"/>
            </w:tcBorders>
            <w:hideMark/>
          </w:tcPr>
          <w:p w:rsidR="007515E5" w:rsidRDefault="00DB2AB8">
            <w:pPr>
              <w:jc w:val="center"/>
              <w:rPr>
                <w:color w:val="000000"/>
                <w:szCs w:val="24"/>
                <w:lang w:eastAsia="lt-LT"/>
              </w:rPr>
            </w:pPr>
            <w:r>
              <w:rPr>
                <w:color w:val="000000"/>
                <w:szCs w:val="24"/>
                <w:lang w:eastAsia="lt-LT"/>
              </w:rPr>
              <w:t>7.</w:t>
            </w:r>
          </w:p>
        </w:tc>
        <w:tc>
          <w:tcPr>
            <w:tcW w:w="2241" w:type="pct"/>
            <w:gridSpan w:val="3"/>
            <w:tcBorders>
              <w:top w:val="single" w:sz="4" w:space="0" w:color="auto"/>
              <w:left w:val="single" w:sz="4" w:space="0" w:color="auto"/>
              <w:bottom w:val="single" w:sz="4" w:space="0" w:color="auto"/>
              <w:right w:val="single" w:sz="4" w:space="0" w:color="auto"/>
            </w:tcBorders>
            <w:hideMark/>
          </w:tcPr>
          <w:p w:rsidR="007515E5" w:rsidRDefault="00DB2AB8">
            <w:pPr>
              <w:rPr>
                <w:color w:val="000000"/>
                <w:szCs w:val="24"/>
                <w:lang w:eastAsia="lt-LT"/>
              </w:rPr>
            </w:pPr>
            <w:r>
              <w:rPr>
                <w:color w:val="000000"/>
                <w:szCs w:val="24"/>
                <w:lang w:eastAsia="lt-LT"/>
              </w:rPr>
              <w:t>Interneto svetainės adresas</w:t>
            </w:r>
          </w:p>
        </w:tc>
        <w:tc>
          <w:tcPr>
            <w:tcW w:w="2235" w:type="pct"/>
            <w:gridSpan w:val="6"/>
            <w:tcBorders>
              <w:top w:val="single" w:sz="4" w:space="0" w:color="auto"/>
              <w:left w:val="single" w:sz="4" w:space="0" w:color="auto"/>
              <w:bottom w:val="single" w:sz="4" w:space="0" w:color="auto"/>
              <w:right w:val="single" w:sz="4" w:space="0" w:color="auto"/>
            </w:tcBorders>
          </w:tcPr>
          <w:p w:rsidR="007515E5" w:rsidRDefault="007515E5">
            <w:pPr>
              <w:rPr>
                <w:color w:val="000000"/>
                <w:szCs w:val="24"/>
                <w:lang w:eastAsia="lt-LT"/>
              </w:rPr>
            </w:pPr>
          </w:p>
        </w:tc>
      </w:tr>
      <w:tr w:rsidR="007515E5">
        <w:tc>
          <w:tcPr>
            <w:tcW w:w="523" w:type="pct"/>
            <w:tcBorders>
              <w:top w:val="single" w:sz="4" w:space="0" w:color="auto"/>
              <w:left w:val="single" w:sz="4" w:space="0" w:color="auto"/>
              <w:bottom w:val="single" w:sz="4" w:space="0" w:color="auto"/>
              <w:right w:val="single" w:sz="4" w:space="0" w:color="auto"/>
            </w:tcBorders>
            <w:hideMark/>
          </w:tcPr>
          <w:p w:rsidR="007515E5" w:rsidRDefault="00DB2AB8">
            <w:pPr>
              <w:jc w:val="center"/>
              <w:rPr>
                <w:color w:val="000000"/>
                <w:szCs w:val="24"/>
                <w:lang w:eastAsia="lt-LT"/>
              </w:rPr>
            </w:pPr>
            <w:r>
              <w:rPr>
                <w:color w:val="000000"/>
                <w:szCs w:val="24"/>
                <w:lang w:eastAsia="lt-LT"/>
              </w:rPr>
              <w:t>8.</w:t>
            </w:r>
          </w:p>
        </w:tc>
        <w:tc>
          <w:tcPr>
            <w:tcW w:w="2241" w:type="pct"/>
            <w:gridSpan w:val="3"/>
            <w:tcBorders>
              <w:top w:val="single" w:sz="4" w:space="0" w:color="auto"/>
              <w:left w:val="single" w:sz="4" w:space="0" w:color="auto"/>
              <w:bottom w:val="single" w:sz="4" w:space="0" w:color="auto"/>
              <w:right w:val="single" w:sz="4" w:space="0" w:color="auto"/>
            </w:tcBorders>
            <w:hideMark/>
          </w:tcPr>
          <w:p w:rsidR="007515E5" w:rsidRDefault="00DB2AB8">
            <w:pPr>
              <w:rPr>
                <w:color w:val="000000"/>
                <w:szCs w:val="24"/>
                <w:lang w:eastAsia="lt-LT"/>
              </w:rPr>
            </w:pPr>
            <w:r>
              <w:rPr>
                <w:color w:val="000000"/>
                <w:szCs w:val="24"/>
                <w:lang w:eastAsia="lt-LT"/>
              </w:rPr>
              <w:t>Pagrindinė veiklos sritis (įrašykite švietimas, sportas, kultūra, turizmas ir pan.)</w:t>
            </w:r>
          </w:p>
        </w:tc>
        <w:tc>
          <w:tcPr>
            <w:tcW w:w="2235" w:type="pct"/>
            <w:gridSpan w:val="6"/>
            <w:tcBorders>
              <w:top w:val="single" w:sz="4" w:space="0" w:color="auto"/>
              <w:left w:val="single" w:sz="4" w:space="0" w:color="auto"/>
              <w:bottom w:val="single" w:sz="4" w:space="0" w:color="auto"/>
              <w:right w:val="single" w:sz="4" w:space="0" w:color="auto"/>
            </w:tcBorders>
          </w:tcPr>
          <w:p w:rsidR="007515E5" w:rsidRDefault="007515E5">
            <w:pPr>
              <w:rPr>
                <w:color w:val="000000"/>
                <w:szCs w:val="24"/>
                <w:lang w:eastAsia="lt-LT"/>
              </w:rPr>
            </w:pPr>
          </w:p>
        </w:tc>
      </w:tr>
      <w:tr w:rsidR="007515E5">
        <w:tc>
          <w:tcPr>
            <w:tcW w:w="523" w:type="pct"/>
            <w:tcBorders>
              <w:top w:val="single" w:sz="4" w:space="0" w:color="auto"/>
              <w:left w:val="single" w:sz="4" w:space="0" w:color="auto"/>
              <w:bottom w:val="single" w:sz="4" w:space="0" w:color="auto"/>
              <w:right w:val="single" w:sz="4" w:space="0" w:color="auto"/>
            </w:tcBorders>
            <w:hideMark/>
          </w:tcPr>
          <w:p w:rsidR="007515E5" w:rsidRDefault="00DB2AB8">
            <w:pPr>
              <w:jc w:val="center"/>
              <w:rPr>
                <w:color w:val="000000"/>
                <w:szCs w:val="24"/>
                <w:lang w:eastAsia="lt-LT"/>
              </w:rPr>
            </w:pPr>
            <w:r>
              <w:rPr>
                <w:color w:val="000000"/>
                <w:szCs w:val="24"/>
                <w:lang w:eastAsia="lt-LT"/>
              </w:rPr>
              <w:t>9.</w:t>
            </w:r>
          </w:p>
        </w:tc>
        <w:tc>
          <w:tcPr>
            <w:tcW w:w="2241" w:type="pct"/>
            <w:gridSpan w:val="3"/>
            <w:tcBorders>
              <w:top w:val="single" w:sz="4" w:space="0" w:color="auto"/>
              <w:left w:val="single" w:sz="4" w:space="0" w:color="auto"/>
              <w:bottom w:val="single" w:sz="4" w:space="0" w:color="auto"/>
              <w:right w:val="single" w:sz="4" w:space="0" w:color="auto"/>
            </w:tcBorders>
            <w:hideMark/>
          </w:tcPr>
          <w:p w:rsidR="007515E5" w:rsidRDefault="00DB2AB8">
            <w:pPr>
              <w:rPr>
                <w:color w:val="000000"/>
                <w:szCs w:val="24"/>
                <w:lang w:eastAsia="lt-LT"/>
              </w:rPr>
            </w:pPr>
            <w:r>
              <w:rPr>
                <w:color w:val="000000"/>
                <w:szCs w:val="24"/>
                <w:lang w:eastAsia="lt-LT"/>
              </w:rPr>
              <w:t>Teikėjo kodas švietimo ir mokslo institucijų registre</w:t>
            </w:r>
          </w:p>
        </w:tc>
        <w:tc>
          <w:tcPr>
            <w:tcW w:w="2235" w:type="pct"/>
            <w:gridSpan w:val="6"/>
            <w:tcBorders>
              <w:top w:val="single" w:sz="4" w:space="0" w:color="auto"/>
              <w:left w:val="single" w:sz="4" w:space="0" w:color="auto"/>
              <w:bottom w:val="single" w:sz="4" w:space="0" w:color="auto"/>
              <w:right w:val="single" w:sz="4" w:space="0" w:color="auto"/>
            </w:tcBorders>
          </w:tcPr>
          <w:p w:rsidR="007515E5" w:rsidRDefault="007515E5">
            <w:pPr>
              <w:rPr>
                <w:color w:val="000000"/>
                <w:szCs w:val="24"/>
                <w:lang w:eastAsia="lt-LT"/>
              </w:rPr>
            </w:pPr>
          </w:p>
        </w:tc>
      </w:tr>
      <w:tr w:rsidR="007515E5">
        <w:tc>
          <w:tcPr>
            <w:tcW w:w="5000" w:type="pct"/>
            <w:gridSpan w:val="10"/>
            <w:tcBorders>
              <w:top w:val="single" w:sz="4" w:space="0" w:color="auto"/>
              <w:left w:val="single" w:sz="4" w:space="0" w:color="auto"/>
              <w:bottom w:val="single" w:sz="4" w:space="0" w:color="auto"/>
              <w:right w:val="single" w:sz="4" w:space="0" w:color="auto"/>
            </w:tcBorders>
            <w:hideMark/>
          </w:tcPr>
          <w:p w:rsidR="007515E5" w:rsidRDefault="00DB2AB8">
            <w:pPr>
              <w:rPr>
                <w:color w:val="000000"/>
                <w:szCs w:val="24"/>
                <w:lang w:eastAsia="lt-LT"/>
              </w:rPr>
            </w:pPr>
            <w:r>
              <w:rPr>
                <w:color w:val="000000"/>
                <w:szCs w:val="24"/>
                <w:lang w:eastAsia="lt-LT"/>
              </w:rPr>
              <w:t xml:space="preserve">Informacija apie NVŠ teikėjo </w:t>
            </w:r>
            <w:r>
              <w:rPr>
                <w:color w:val="000000"/>
                <w:szCs w:val="24"/>
                <w:lang w:eastAsia="lt-LT"/>
              </w:rPr>
              <w:t>(institucijos) vadovą</w:t>
            </w:r>
          </w:p>
        </w:tc>
      </w:tr>
      <w:tr w:rsidR="007515E5">
        <w:tc>
          <w:tcPr>
            <w:tcW w:w="523" w:type="pct"/>
            <w:tcBorders>
              <w:top w:val="single" w:sz="4" w:space="0" w:color="auto"/>
              <w:left w:val="single" w:sz="4" w:space="0" w:color="auto"/>
              <w:bottom w:val="single" w:sz="4" w:space="0" w:color="auto"/>
              <w:right w:val="single" w:sz="4" w:space="0" w:color="auto"/>
            </w:tcBorders>
            <w:hideMark/>
          </w:tcPr>
          <w:p w:rsidR="007515E5" w:rsidRDefault="00DB2AB8">
            <w:pPr>
              <w:jc w:val="center"/>
              <w:rPr>
                <w:color w:val="000000"/>
                <w:szCs w:val="24"/>
                <w:lang w:eastAsia="lt-LT"/>
              </w:rPr>
            </w:pPr>
            <w:r>
              <w:rPr>
                <w:color w:val="000000"/>
                <w:szCs w:val="24"/>
                <w:lang w:eastAsia="lt-LT"/>
              </w:rPr>
              <w:t>10.</w:t>
            </w:r>
          </w:p>
        </w:tc>
        <w:tc>
          <w:tcPr>
            <w:tcW w:w="2241" w:type="pct"/>
            <w:gridSpan w:val="3"/>
            <w:tcBorders>
              <w:top w:val="single" w:sz="4" w:space="0" w:color="auto"/>
              <w:left w:val="single" w:sz="4" w:space="0" w:color="auto"/>
              <w:bottom w:val="single" w:sz="4" w:space="0" w:color="auto"/>
              <w:right w:val="single" w:sz="4" w:space="0" w:color="auto"/>
            </w:tcBorders>
            <w:hideMark/>
          </w:tcPr>
          <w:p w:rsidR="007515E5" w:rsidRDefault="00DB2AB8">
            <w:pPr>
              <w:rPr>
                <w:color w:val="000000"/>
                <w:szCs w:val="24"/>
                <w:lang w:eastAsia="lt-LT"/>
              </w:rPr>
            </w:pPr>
            <w:r>
              <w:rPr>
                <w:color w:val="000000"/>
                <w:szCs w:val="24"/>
                <w:lang w:eastAsia="lt-LT"/>
              </w:rPr>
              <w:t>Vardas ir pavardė</w:t>
            </w:r>
          </w:p>
        </w:tc>
        <w:tc>
          <w:tcPr>
            <w:tcW w:w="2235" w:type="pct"/>
            <w:gridSpan w:val="6"/>
            <w:tcBorders>
              <w:top w:val="single" w:sz="4" w:space="0" w:color="auto"/>
              <w:left w:val="single" w:sz="4" w:space="0" w:color="auto"/>
              <w:bottom w:val="single" w:sz="4" w:space="0" w:color="auto"/>
              <w:right w:val="single" w:sz="4" w:space="0" w:color="auto"/>
            </w:tcBorders>
          </w:tcPr>
          <w:p w:rsidR="007515E5" w:rsidRDefault="007515E5">
            <w:pPr>
              <w:rPr>
                <w:color w:val="000000"/>
                <w:szCs w:val="24"/>
                <w:lang w:eastAsia="lt-LT"/>
              </w:rPr>
            </w:pPr>
          </w:p>
        </w:tc>
      </w:tr>
      <w:tr w:rsidR="007515E5">
        <w:tc>
          <w:tcPr>
            <w:tcW w:w="523" w:type="pct"/>
            <w:tcBorders>
              <w:top w:val="single" w:sz="4" w:space="0" w:color="auto"/>
              <w:left w:val="single" w:sz="4" w:space="0" w:color="auto"/>
              <w:bottom w:val="single" w:sz="4" w:space="0" w:color="auto"/>
              <w:right w:val="single" w:sz="4" w:space="0" w:color="auto"/>
            </w:tcBorders>
            <w:hideMark/>
          </w:tcPr>
          <w:p w:rsidR="007515E5" w:rsidRDefault="00DB2AB8">
            <w:pPr>
              <w:jc w:val="center"/>
              <w:rPr>
                <w:color w:val="000000"/>
                <w:szCs w:val="24"/>
                <w:lang w:eastAsia="lt-LT"/>
              </w:rPr>
            </w:pPr>
            <w:r>
              <w:rPr>
                <w:color w:val="000000"/>
                <w:szCs w:val="24"/>
                <w:lang w:eastAsia="lt-LT"/>
              </w:rPr>
              <w:t>11.</w:t>
            </w:r>
          </w:p>
        </w:tc>
        <w:tc>
          <w:tcPr>
            <w:tcW w:w="2241" w:type="pct"/>
            <w:gridSpan w:val="3"/>
            <w:tcBorders>
              <w:top w:val="single" w:sz="4" w:space="0" w:color="auto"/>
              <w:left w:val="single" w:sz="4" w:space="0" w:color="auto"/>
              <w:bottom w:val="single" w:sz="4" w:space="0" w:color="auto"/>
              <w:right w:val="single" w:sz="4" w:space="0" w:color="auto"/>
            </w:tcBorders>
            <w:hideMark/>
          </w:tcPr>
          <w:p w:rsidR="007515E5" w:rsidRDefault="00DB2AB8">
            <w:pPr>
              <w:rPr>
                <w:color w:val="000000"/>
                <w:szCs w:val="24"/>
                <w:lang w:eastAsia="lt-LT"/>
              </w:rPr>
            </w:pPr>
            <w:r>
              <w:rPr>
                <w:color w:val="000000"/>
                <w:szCs w:val="24"/>
                <w:lang w:eastAsia="lt-LT"/>
              </w:rPr>
              <w:t>El. pašto adresas</w:t>
            </w:r>
          </w:p>
        </w:tc>
        <w:tc>
          <w:tcPr>
            <w:tcW w:w="2235" w:type="pct"/>
            <w:gridSpan w:val="6"/>
            <w:tcBorders>
              <w:top w:val="single" w:sz="4" w:space="0" w:color="auto"/>
              <w:left w:val="single" w:sz="4" w:space="0" w:color="auto"/>
              <w:bottom w:val="single" w:sz="4" w:space="0" w:color="auto"/>
              <w:right w:val="single" w:sz="4" w:space="0" w:color="auto"/>
            </w:tcBorders>
          </w:tcPr>
          <w:p w:rsidR="007515E5" w:rsidRDefault="007515E5">
            <w:pPr>
              <w:rPr>
                <w:color w:val="000000"/>
                <w:szCs w:val="24"/>
                <w:lang w:eastAsia="lt-LT"/>
              </w:rPr>
            </w:pPr>
          </w:p>
        </w:tc>
      </w:tr>
      <w:tr w:rsidR="007515E5">
        <w:tc>
          <w:tcPr>
            <w:tcW w:w="523" w:type="pct"/>
            <w:tcBorders>
              <w:top w:val="single" w:sz="4" w:space="0" w:color="auto"/>
              <w:left w:val="single" w:sz="4" w:space="0" w:color="auto"/>
              <w:bottom w:val="single" w:sz="4" w:space="0" w:color="auto"/>
              <w:right w:val="single" w:sz="4" w:space="0" w:color="auto"/>
            </w:tcBorders>
            <w:hideMark/>
          </w:tcPr>
          <w:p w:rsidR="007515E5" w:rsidRDefault="00DB2AB8">
            <w:pPr>
              <w:jc w:val="center"/>
              <w:rPr>
                <w:color w:val="000000"/>
                <w:szCs w:val="24"/>
                <w:lang w:eastAsia="lt-LT"/>
              </w:rPr>
            </w:pPr>
            <w:r>
              <w:rPr>
                <w:color w:val="000000"/>
                <w:szCs w:val="24"/>
                <w:lang w:eastAsia="lt-LT"/>
              </w:rPr>
              <w:t>12.</w:t>
            </w:r>
          </w:p>
        </w:tc>
        <w:tc>
          <w:tcPr>
            <w:tcW w:w="2241" w:type="pct"/>
            <w:gridSpan w:val="3"/>
            <w:tcBorders>
              <w:top w:val="single" w:sz="4" w:space="0" w:color="auto"/>
              <w:left w:val="single" w:sz="4" w:space="0" w:color="auto"/>
              <w:bottom w:val="single" w:sz="4" w:space="0" w:color="auto"/>
              <w:right w:val="single" w:sz="4" w:space="0" w:color="auto"/>
            </w:tcBorders>
            <w:hideMark/>
          </w:tcPr>
          <w:p w:rsidR="007515E5" w:rsidRDefault="00DB2AB8">
            <w:pPr>
              <w:rPr>
                <w:color w:val="000000"/>
                <w:szCs w:val="24"/>
                <w:lang w:eastAsia="lt-LT"/>
              </w:rPr>
            </w:pPr>
            <w:r>
              <w:rPr>
                <w:color w:val="000000"/>
                <w:szCs w:val="24"/>
                <w:lang w:eastAsia="lt-LT"/>
              </w:rPr>
              <w:t>Telefono numeris</w:t>
            </w:r>
          </w:p>
        </w:tc>
        <w:tc>
          <w:tcPr>
            <w:tcW w:w="2235" w:type="pct"/>
            <w:gridSpan w:val="6"/>
            <w:tcBorders>
              <w:top w:val="single" w:sz="4" w:space="0" w:color="auto"/>
              <w:left w:val="single" w:sz="4" w:space="0" w:color="auto"/>
              <w:bottom w:val="single" w:sz="4" w:space="0" w:color="auto"/>
              <w:right w:val="single" w:sz="4" w:space="0" w:color="auto"/>
            </w:tcBorders>
          </w:tcPr>
          <w:p w:rsidR="007515E5" w:rsidRDefault="007515E5">
            <w:pPr>
              <w:rPr>
                <w:color w:val="000000"/>
                <w:szCs w:val="24"/>
                <w:lang w:eastAsia="lt-LT"/>
              </w:rPr>
            </w:pPr>
          </w:p>
        </w:tc>
      </w:tr>
      <w:tr w:rsidR="007515E5">
        <w:tc>
          <w:tcPr>
            <w:tcW w:w="5000" w:type="pct"/>
            <w:gridSpan w:val="10"/>
            <w:tcBorders>
              <w:top w:val="single" w:sz="4" w:space="0" w:color="auto"/>
              <w:left w:val="single" w:sz="4" w:space="0" w:color="auto"/>
              <w:bottom w:val="single" w:sz="4" w:space="0" w:color="auto"/>
              <w:right w:val="single" w:sz="4" w:space="0" w:color="auto"/>
            </w:tcBorders>
            <w:hideMark/>
          </w:tcPr>
          <w:p w:rsidR="007515E5" w:rsidRDefault="00DB2AB8">
            <w:pPr>
              <w:rPr>
                <w:color w:val="000000"/>
                <w:szCs w:val="24"/>
                <w:lang w:eastAsia="lt-LT"/>
              </w:rPr>
            </w:pPr>
            <w:r>
              <w:rPr>
                <w:color w:val="000000"/>
                <w:szCs w:val="24"/>
                <w:lang w:eastAsia="lt-LT"/>
              </w:rPr>
              <w:t>Informacija apie NVŠ teikėją – fizinį asmenį</w:t>
            </w:r>
          </w:p>
        </w:tc>
      </w:tr>
      <w:tr w:rsidR="007515E5">
        <w:tc>
          <w:tcPr>
            <w:tcW w:w="523" w:type="pct"/>
            <w:tcBorders>
              <w:top w:val="single" w:sz="4" w:space="0" w:color="auto"/>
              <w:left w:val="single" w:sz="4" w:space="0" w:color="auto"/>
              <w:bottom w:val="single" w:sz="4" w:space="0" w:color="auto"/>
              <w:right w:val="single" w:sz="4" w:space="0" w:color="auto"/>
            </w:tcBorders>
            <w:hideMark/>
          </w:tcPr>
          <w:p w:rsidR="007515E5" w:rsidRDefault="00DB2AB8">
            <w:pPr>
              <w:jc w:val="center"/>
              <w:rPr>
                <w:color w:val="000000"/>
                <w:szCs w:val="24"/>
                <w:lang w:eastAsia="lt-LT"/>
              </w:rPr>
            </w:pPr>
            <w:r>
              <w:rPr>
                <w:color w:val="000000"/>
                <w:szCs w:val="24"/>
                <w:lang w:eastAsia="lt-LT"/>
              </w:rPr>
              <w:t>13.</w:t>
            </w:r>
          </w:p>
        </w:tc>
        <w:tc>
          <w:tcPr>
            <w:tcW w:w="2241" w:type="pct"/>
            <w:gridSpan w:val="3"/>
            <w:tcBorders>
              <w:top w:val="single" w:sz="4" w:space="0" w:color="auto"/>
              <w:left w:val="single" w:sz="4" w:space="0" w:color="auto"/>
              <w:bottom w:val="single" w:sz="4" w:space="0" w:color="auto"/>
              <w:right w:val="single" w:sz="4" w:space="0" w:color="auto"/>
            </w:tcBorders>
            <w:hideMark/>
          </w:tcPr>
          <w:p w:rsidR="007515E5" w:rsidRDefault="00DB2AB8">
            <w:pPr>
              <w:rPr>
                <w:color w:val="000000"/>
                <w:szCs w:val="24"/>
                <w:lang w:eastAsia="lt-LT"/>
              </w:rPr>
            </w:pPr>
            <w:r>
              <w:rPr>
                <w:color w:val="000000"/>
                <w:szCs w:val="24"/>
                <w:lang w:eastAsia="lt-LT"/>
              </w:rPr>
              <w:t>Vardas ir pavardė</w:t>
            </w:r>
          </w:p>
        </w:tc>
        <w:tc>
          <w:tcPr>
            <w:tcW w:w="2235" w:type="pct"/>
            <w:gridSpan w:val="6"/>
            <w:tcBorders>
              <w:top w:val="single" w:sz="4" w:space="0" w:color="auto"/>
              <w:left w:val="single" w:sz="4" w:space="0" w:color="auto"/>
              <w:bottom w:val="single" w:sz="4" w:space="0" w:color="auto"/>
              <w:right w:val="single" w:sz="4" w:space="0" w:color="auto"/>
            </w:tcBorders>
          </w:tcPr>
          <w:p w:rsidR="007515E5" w:rsidRDefault="007515E5">
            <w:pPr>
              <w:rPr>
                <w:color w:val="000000"/>
                <w:szCs w:val="24"/>
                <w:lang w:eastAsia="lt-LT"/>
              </w:rPr>
            </w:pPr>
          </w:p>
        </w:tc>
      </w:tr>
      <w:tr w:rsidR="007515E5">
        <w:tc>
          <w:tcPr>
            <w:tcW w:w="523" w:type="pct"/>
            <w:tcBorders>
              <w:top w:val="single" w:sz="4" w:space="0" w:color="auto"/>
              <w:left w:val="single" w:sz="4" w:space="0" w:color="auto"/>
              <w:bottom w:val="single" w:sz="4" w:space="0" w:color="auto"/>
              <w:right w:val="single" w:sz="4" w:space="0" w:color="auto"/>
            </w:tcBorders>
            <w:hideMark/>
          </w:tcPr>
          <w:p w:rsidR="007515E5" w:rsidRDefault="00DB2AB8">
            <w:pPr>
              <w:jc w:val="center"/>
              <w:rPr>
                <w:color w:val="000000"/>
                <w:szCs w:val="24"/>
                <w:lang w:eastAsia="lt-LT"/>
              </w:rPr>
            </w:pPr>
            <w:r>
              <w:rPr>
                <w:color w:val="000000"/>
                <w:szCs w:val="24"/>
                <w:lang w:eastAsia="lt-LT"/>
              </w:rPr>
              <w:t>14.</w:t>
            </w:r>
          </w:p>
        </w:tc>
        <w:tc>
          <w:tcPr>
            <w:tcW w:w="2241" w:type="pct"/>
            <w:gridSpan w:val="3"/>
            <w:tcBorders>
              <w:top w:val="single" w:sz="4" w:space="0" w:color="auto"/>
              <w:left w:val="single" w:sz="4" w:space="0" w:color="auto"/>
              <w:bottom w:val="single" w:sz="4" w:space="0" w:color="auto"/>
              <w:right w:val="single" w:sz="4" w:space="0" w:color="auto"/>
            </w:tcBorders>
            <w:hideMark/>
          </w:tcPr>
          <w:p w:rsidR="007515E5" w:rsidRDefault="00DB2AB8">
            <w:pPr>
              <w:rPr>
                <w:color w:val="000000"/>
                <w:szCs w:val="24"/>
                <w:lang w:eastAsia="lt-LT"/>
              </w:rPr>
            </w:pPr>
            <w:r>
              <w:rPr>
                <w:color w:val="000000"/>
                <w:szCs w:val="24"/>
                <w:lang w:eastAsia="lt-LT"/>
              </w:rPr>
              <w:t>Viešai skelbtinas adresas, telefono Nr., el. pašto adresas, interneto svetainės adresas</w:t>
            </w:r>
          </w:p>
        </w:tc>
        <w:tc>
          <w:tcPr>
            <w:tcW w:w="2235" w:type="pct"/>
            <w:gridSpan w:val="6"/>
            <w:tcBorders>
              <w:top w:val="single" w:sz="4" w:space="0" w:color="auto"/>
              <w:left w:val="single" w:sz="4" w:space="0" w:color="auto"/>
              <w:bottom w:val="single" w:sz="4" w:space="0" w:color="auto"/>
              <w:right w:val="single" w:sz="4" w:space="0" w:color="auto"/>
            </w:tcBorders>
          </w:tcPr>
          <w:p w:rsidR="007515E5" w:rsidRDefault="007515E5">
            <w:pPr>
              <w:rPr>
                <w:color w:val="000000"/>
                <w:szCs w:val="24"/>
                <w:lang w:eastAsia="lt-LT"/>
              </w:rPr>
            </w:pPr>
          </w:p>
        </w:tc>
      </w:tr>
      <w:tr w:rsidR="007515E5">
        <w:tc>
          <w:tcPr>
            <w:tcW w:w="5000" w:type="pct"/>
            <w:gridSpan w:val="10"/>
            <w:tcBorders>
              <w:top w:val="single" w:sz="4" w:space="0" w:color="auto"/>
              <w:left w:val="single" w:sz="4" w:space="0" w:color="auto"/>
              <w:bottom w:val="single" w:sz="4" w:space="0" w:color="auto"/>
              <w:right w:val="single" w:sz="4" w:space="0" w:color="auto"/>
            </w:tcBorders>
            <w:hideMark/>
          </w:tcPr>
          <w:p w:rsidR="007515E5" w:rsidRDefault="00DB2AB8">
            <w:pPr>
              <w:rPr>
                <w:color w:val="000000"/>
                <w:szCs w:val="24"/>
                <w:lang w:eastAsia="lt-LT"/>
              </w:rPr>
            </w:pPr>
            <w:r>
              <w:rPr>
                <w:color w:val="000000"/>
                <w:szCs w:val="24"/>
                <w:lang w:eastAsia="lt-LT"/>
              </w:rPr>
              <w:t>Informacija apie NVŠ teikėjo (fizinio/juridinio asmens) patirtį NVŠ srityje</w:t>
            </w:r>
          </w:p>
        </w:tc>
      </w:tr>
      <w:tr w:rsidR="007515E5">
        <w:trPr>
          <w:trHeight w:val="451"/>
        </w:trPr>
        <w:tc>
          <w:tcPr>
            <w:tcW w:w="523" w:type="pct"/>
            <w:tcBorders>
              <w:top w:val="single" w:sz="4" w:space="0" w:color="auto"/>
              <w:left w:val="single" w:sz="4" w:space="0" w:color="auto"/>
              <w:bottom w:val="single" w:sz="4" w:space="0" w:color="auto"/>
              <w:right w:val="single" w:sz="4" w:space="0" w:color="auto"/>
            </w:tcBorders>
            <w:hideMark/>
          </w:tcPr>
          <w:p w:rsidR="007515E5" w:rsidRDefault="00DB2AB8">
            <w:pPr>
              <w:jc w:val="center"/>
              <w:rPr>
                <w:color w:val="000000"/>
                <w:szCs w:val="24"/>
                <w:lang w:eastAsia="lt-LT"/>
              </w:rPr>
            </w:pPr>
            <w:r>
              <w:rPr>
                <w:color w:val="000000"/>
                <w:szCs w:val="24"/>
                <w:lang w:eastAsia="lt-LT"/>
              </w:rPr>
              <w:t>15.</w:t>
            </w:r>
          </w:p>
        </w:tc>
        <w:tc>
          <w:tcPr>
            <w:tcW w:w="3340" w:type="pct"/>
            <w:gridSpan w:val="5"/>
            <w:tcBorders>
              <w:top w:val="single" w:sz="4" w:space="0" w:color="auto"/>
              <w:left w:val="single" w:sz="4" w:space="0" w:color="auto"/>
              <w:bottom w:val="single" w:sz="4" w:space="0" w:color="auto"/>
              <w:right w:val="single" w:sz="4" w:space="0" w:color="auto"/>
            </w:tcBorders>
            <w:hideMark/>
          </w:tcPr>
          <w:p w:rsidR="007515E5" w:rsidRDefault="00DB2AB8">
            <w:pPr>
              <w:rPr>
                <w:color w:val="000000"/>
                <w:szCs w:val="24"/>
                <w:lang w:eastAsia="lt-LT"/>
              </w:rPr>
            </w:pPr>
            <w:r>
              <w:rPr>
                <w:color w:val="000000"/>
                <w:szCs w:val="24"/>
                <w:lang w:eastAsia="lt-LT"/>
              </w:rPr>
              <w:t>Teikėjas turi patirties įgyvendinti NVŠ programas</w:t>
            </w:r>
          </w:p>
        </w:tc>
        <w:tc>
          <w:tcPr>
            <w:tcW w:w="520" w:type="pct"/>
            <w:gridSpan w:val="3"/>
            <w:tcBorders>
              <w:top w:val="single" w:sz="4" w:space="0" w:color="auto"/>
              <w:left w:val="single" w:sz="4" w:space="0" w:color="auto"/>
              <w:bottom w:val="single" w:sz="4" w:space="0" w:color="auto"/>
              <w:right w:val="single" w:sz="4" w:space="0" w:color="auto"/>
            </w:tcBorders>
            <w:hideMark/>
          </w:tcPr>
          <w:p w:rsidR="007515E5" w:rsidRDefault="00DB2AB8">
            <w:pPr>
              <w:rPr>
                <w:color w:val="000000"/>
                <w:szCs w:val="24"/>
                <w:lang w:eastAsia="lt-LT"/>
              </w:rPr>
            </w:pPr>
            <w:r>
              <w:rPr>
                <w:rFonts w:eastAsia="MS Mincho"/>
                <w:szCs w:val="24"/>
                <w:lang w:eastAsia="lt-LT"/>
              </w:rPr>
              <w:t xml:space="preserve">□ </w:t>
            </w:r>
            <w:r>
              <w:rPr>
                <w:color w:val="000000"/>
                <w:szCs w:val="24"/>
                <w:lang w:eastAsia="lt-LT"/>
              </w:rPr>
              <w:t xml:space="preserve">Taip </w:t>
            </w:r>
          </w:p>
        </w:tc>
        <w:tc>
          <w:tcPr>
            <w:tcW w:w="616" w:type="pct"/>
            <w:tcBorders>
              <w:top w:val="single" w:sz="4" w:space="0" w:color="auto"/>
              <w:left w:val="single" w:sz="4" w:space="0" w:color="auto"/>
              <w:bottom w:val="single" w:sz="4" w:space="0" w:color="auto"/>
              <w:right w:val="single" w:sz="4" w:space="0" w:color="auto"/>
            </w:tcBorders>
            <w:hideMark/>
          </w:tcPr>
          <w:p w:rsidR="007515E5" w:rsidRDefault="00DB2AB8">
            <w:pPr>
              <w:rPr>
                <w:color w:val="000000"/>
                <w:szCs w:val="24"/>
                <w:lang w:eastAsia="lt-LT"/>
              </w:rPr>
            </w:pPr>
            <w:r>
              <w:rPr>
                <w:rFonts w:eastAsia="MS Mincho"/>
                <w:szCs w:val="24"/>
                <w:lang w:eastAsia="lt-LT"/>
              </w:rPr>
              <w:t xml:space="preserve">□ </w:t>
            </w:r>
            <w:r>
              <w:rPr>
                <w:color w:val="000000"/>
                <w:szCs w:val="24"/>
                <w:lang w:eastAsia="lt-LT"/>
              </w:rPr>
              <w:t>Ne</w:t>
            </w:r>
          </w:p>
        </w:tc>
      </w:tr>
      <w:tr w:rsidR="007515E5">
        <w:tc>
          <w:tcPr>
            <w:tcW w:w="523" w:type="pct"/>
            <w:tcBorders>
              <w:top w:val="single" w:sz="4" w:space="0" w:color="auto"/>
              <w:left w:val="single" w:sz="4" w:space="0" w:color="auto"/>
              <w:bottom w:val="single" w:sz="4" w:space="0" w:color="auto"/>
              <w:right w:val="single" w:sz="4" w:space="0" w:color="auto"/>
            </w:tcBorders>
          </w:tcPr>
          <w:p w:rsidR="007515E5" w:rsidRDefault="007515E5">
            <w:pPr>
              <w:jc w:val="center"/>
              <w:rPr>
                <w:color w:val="000000"/>
                <w:szCs w:val="24"/>
                <w:lang w:eastAsia="lt-LT"/>
              </w:rPr>
            </w:pPr>
          </w:p>
        </w:tc>
        <w:tc>
          <w:tcPr>
            <w:tcW w:w="4477" w:type="pct"/>
            <w:gridSpan w:val="9"/>
            <w:tcBorders>
              <w:top w:val="single" w:sz="4" w:space="0" w:color="auto"/>
              <w:left w:val="single" w:sz="4" w:space="0" w:color="auto"/>
              <w:bottom w:val="single" w:sz="4" w:space="0" w:color="auto"/>
              <w:right w:val="single" w:sz="4" w:space="0" w:color="auto"/>
            </w:tcBorders>
            <w:hideMark/>
          </w:tcPr>
          <w:p w:rsidR="007515E5" w:rsidRDefault="00DB2AB8">
            <w:pPr>
              <w:rPr>
                <w:color w:val="000000"/>
                <w:szCs w:val="24"/>
                <w:lang w:eastAsia="lt-LT"/>
              </w:rPr>
            </w:pPr>
            <w:r>
              <w:rPr>
                <w:color w:val="000000"/>
                <w:szCs w:val="24"/>
                <w:lang w:eastAsia="lt-LT"/>
              </w:rPr>
              <w:t>Išvardijamos šiuo metu ar per pastaruosius dvejus metus vykdytos veiklos:</w:t>
            </w:r>
          </w:p>
        </w:tc>
      </w:tr>
      <w:tr w:rsidR="007515E5">
        <w:tc>
          <w:tcPr>
            <w:tcW w:w="523" w:type="pct"/>
            <w:tcBorders>
              <w:top w:val="single" w:sz="4" w:space="0" w:color="auto"/>
              <w:left w:val="single" w:sz="4" w:space="0" w:color="auto"/>
              <w:bottom w:val="single" w:sz="4" w:space="0" w:color="auto"/>
              <w:right w:val="single" w:sz="4" w:space="0" w:color="auto"/>
            </w:tcBorders>
          </w:tcPr>
          <w:p w:rsidR="007515E5" w:rsidRDefault="007515E5">
            <w:pPr>
              <w:jc w:val="center"/>
              <w:rPr>
                <w:color w:val="000000"/>
                <w:szCs w:val="24"/>
                <w:lang w:eastAsia="lt-LT"/>
              </w:rPr>
            </w:pPr>
          </w:p>
        </w:tc>
        <w:tc>
          <w:tcPr>
            <w:tcW w:w="3340" w:type="pct"/>
            <w:gridSpan w:val="5"/>
            <w:tcBorders>
              <w:top w:val="single" w:sz="4" w:space="0" w:color="auto"/>
              <w:left w:val="single" w:sz="4" w:space="0" w:color="auto"/>
              <w:bottom w:val="single" w:sz="4" w:space="0" w:color="auto"/>
              <w:right w:val="single" w:sz="4" w:space="0" w:color="auto"/>
            </w:tcBorders>
            <w:hideMark/>
          </w:tcPr>
          <w:p w:rsidR="007515E5" w:rsidRDefault="00DB2AB8">
            <w:pPr>
              <w:rPr>
                <w:color w:val="000000"/>
                <w:szCs w:val="24"/>
                <w:lang w:eastAsia="lt-LT"/>
              </w:rPr>
            </w:pPr>
            <w:r>
              <w:rPr>
                <w:color w:val="000000"/>
                <w:szCs w:val="24"/>
                <w:lang w:eastAsia="lt-LT"/>
              </w:rPr>
              <w:t xml:space="preserve">Programos, projekto, veiklos </w:t>
            </w:r>
            <w:r>
              <w:rPr>
                <w:color w:val="000000"/>
                <w:szCs w:val="24"/>
                <w:lang w:eastAsia="lt-LT"/>
              </w:rPr>
              <w:t>pavadinimas</w:t>
            </w:r>
          </w:p>
        </w:tc>
        <w:tc>
          <w:tcPr>
            <w:tcW w:w="1137" w:type="pct"/>
            <w:gridSpan w:val="4"/>
            <w:tcBorders>
              <w:top w:val="single" w:sz="4" w:space="0" w:color="auto"/>
              <w:left w:val="single" w:sz="4" w:space="0" w:color="auto"/>
              <w:bottom w:val="single" w:sz="4" w:space="0" w:color="auto"/>
              <w:right w:val="single" w:sz="4" w:space="0" w:color="auto"/>
            </w:tcBorders>
            <w:hideMark/>
          </w:tcPr>
          <w:p w:rsidR="007515E5" w:rsidRDefault="00DB2AB8">
            <w:pPr>
              <w:rPr>
                <w:color w:val="000000"/>
                <w:szCs w:val="24"/>
                <w:lang w:eastAsia="lt-LT"/>
              </w:rPr>
            </w:pPr>
            <w:r>
              <w:rPr>
                <w:color w:val="000000"/>
                <w:szCs w:val="24"/>
                <w:lang w:eastAsia="lt-LT"/>
              </w:rPr>
              <w:t>Trukmė</w:t>
            </w:r>
          </w:p>
        </w:tc>
      </w:tr>
      <w:tr w:rsidR="007515E5">
        <w:tc>
          <w:tcPr>
            <w:tcW w:w="523" w:type="pct"/>
            <w:tcBorders>
              <w:top w:val="single" w:sz="4" w:space="0" w:color="auto"/>
              <w:left w:val="single" w:sz="4" w:space="0" w:color="auto"/>
              <w:bottom w:val="single" w:sz="4" w:space="0" w:color="auto"/>
              <w:right w:val="single" w:sz="4" w:space="0" w:color="auto"/>
            </w:tcBorders>
          </w:tcPr>
          <w:p w:rsidR="007515E5" w:rsidRDefault="007515E5">
            <w:pPr>
              <w:jc w:val="center"/>
              <w:rPr>
                <w:color w:val="000000"/>
                <w:szCs w:val="24"/>
                <w:lang w:eastAsia="lt-LT"/>
              </w:rPr>
            </w:pPr>
          </w:p>
        </w:tc>
        <w:tc>
          <w:tcPr>
            <w:tcW w:w="3340" w:type="pct"/>
            <w:gridSpan w:val="5"/>
            <w:tcBorders>
              <w:top w:val="single" w:sz="4" w:space="0" w:color="auto"/>
              <w:left w:val="single" w:sz="4" w:space="0" w:color="auto"/>
              <w:bottom w:val="single" w:sz="4" w:space="0" w:color="auto"/>
              <w:right w:val="single" w:sz="4" w:space="0" w:color="auto"/>
            </w:tcBorders>
            <w:hideMark/>
          </w:tcPr>
          <w:p w:rsidR="007515E5" w:rsidRDefault="00DB2AB8">
            <w:pPr>
              <w:rPr>
                <w:color w:val="000000"/>
                <w:szCs w:val="24"/>
                <w:lang w:eastAsia="lt-LT"/>
              </w:rPr>
            </w:pPr>
            <w:r>
              <w:rPr>
                <w:color w:val="000000"/>
                <w:szCs w:val="24"/>
                <w:lang w:eastAsia="lt-LT"/>
              </w:rPr>
              <w:t>1)</w:t>
            </w:r>
          </w:p>
        </w:tc>
        <w:tc>
          <w:tcPr>
            <w:tcW w:w="1137" w:type="pct"/>
            <w:gridSpan w:val="4"/>
            <w:tcBorders>
              <w:top w:val="single" w:sz="4" w:space="0" w:color="auto"/>
              <w:left w:val="single" w:sz="4" w:space="0" w:color="auto"/>
              <w:bottom w:val="single" w:sz="4" w:space="0" w:color="auto"/>
              <w:right w:val="single" w:sz="4" w:space="0" w:color="auto"/>
            </w:tcBorders>
          </w:tcPr>
          <w:p w:rsidR="007515E5" w:rsidRDefault="007515E5">
            <w:pPr>
              <w:rPr>
                <w:color w:val="000000"/>
                <w:szCs w:val="24"/>
                <w:lang w:eastAsia="lt-LT"/>
              </w:rPr>
            </w:pPr>
          </w:p>
        </w:tc>
      </w:tr>
      <w:tr w:rsidR="007515E5">
        <w:tc>
          <w:tcPr>
            <w:tcW w:w="523" w:type="pct"/>
            <w:tcBorders>
              <w:top w:val="single" w:sz="4" w:space="0" w:color="auto"/>
              <w:left w:val="single" w:sz="4" w:space="0" w:color="auto"/>
              <w:bottom w:val="single" w:sz="4" w:space="0" w:color="auto"/>
              <w:right w:val="single" w:sz="4" w:space="0" w:color="auto"/>
            </w:tcBorders>
          </w:tcPr>
          <w:p w:rsidR="007515E5" w:rsidRDefault="007515E5">
            <w:pPr>
              <w:jc w:val="center"/>
              <w:rPr>
                <w:color w:val="000000"/>
                <w:szCs w:val="24"/>
                <w:lang w:eastAsia="lt-LT"/>
              </w:rPr>
            </w:pPr>
          </w:p>
        </w:tc>
        <w:tc>
          <w:tcPr>
            <w:tcW w:w="3340" w:type="pct"/>
            <w:gridSpan w:val="5"/>
            <w:tcBorders>
              <w:top w:val="single" w:sz="4" w:space="0" w:color="auto"/>
              <w:left w:val="single" w:sz="4" w:space="0" w:color="auto"/>
              <w:bottom w:val="single" w:sz="4" w:space="0" w:color="auto"/>
              <w:right w:val="single" w:sz="4" w:space="0" w:color="auto"/>
            </w:tcBorders>
            <w:hideMark/>
          </w:tcPr>
          <w:p w:rsidR="007515E5" w:rsidRDefault="00DB2AB8">
            <w:pPr>
              <w:rPr>
                <w:color w:val="000000"/>
                <w:szCs w:val="24"/>
                <w:lang w:eastAsia="lt-LT"/>
              </w:rPr>
            </w:pPr>
            <w:r>
              <w:rPr>
                <w:color w:val="000000"/>
                <w:szCs w:val="24"/>
                <w:lang w:eastAsia="lt-LT"/>
              </w:rPr>
              <w:t>2)</w:t>
            </w:r>
          </w:p>
        </w:tc>
        <w:tc>
          <w:tcPr>
            <w:tcW w:w="1137" w:type="pct"/>
            <w:gridSpan w:val="4"/>
            <w:tcBorders>
              <w:top w:val="single" w:sz="4" w:space="0" w:color="auto"/>
              <w:left w:val="single" w:sz="4" w:space="0" w:color="auto"/>
              <w:bottom w:val="single" w:sz="4" w:space="0" w:color="auto"/>
              <w:right w:val="single" w:sz="4" w:space="0" w:color="auto"/>
            </w:tcBorders>
          </w:tcPr>
          <w:p w:rsidR="007515E5" w:rsidRDefault="007515E5">
            <w:pPr>
              <w:rPr>
                <w:color w:val="000000"/>
                <w:szCs w:val="24"/>
                <w:lang w:eastAsia="lt-LT"/>
              </w:rPr>
            </w:pPr>
          </w:p>
        </w:tc>
      </w:tr>
      <w:tr w:rsidR="007515E5">
        <w:tc>
          <w:tcPr>
            <w:tcW w:w="523" w:type="pct"/>
            <w:tcBorders>
              <w:top w:val="single" w:sz="4" w:space="0" w:color="auto"/>
              <w:left w:val="single" w:sz="4" w:space="0" w:color="auto"/>
              <w:bottom w:val="single" w:sz="4" w:space="0" w:color="auto"/>
              <w:right w:val="single" w:sz="4" w:space="0" w:color="auto"/>
            </w:tcBorders>
          </w:tcPr>
          <w:p w:rsidR="007515E5" w:rsidRDefault="007515E5">
            <w:pPr>
              <w:jc w:val="center"/>
              <w:rPr>
                <w:color w:val="000000"/>
                <w:szCs w:val="24"/>
                <w:lang w:eastAsia="lt-LT"/>
              </w:rPr>
            </w:pPr>
          </w:p>
        </w:tc>
        <w:tc>
          <w:tcPr>
            <w:tcW w:w="3340" w:type="pct"/>
            <w:gridSpan w:val="5"/>
            <w:tcBorders>
              <w:top w:val="single" w:sz="4" w:space="0" w:color="auto"/>
              <w:left w:val="single" w:sz="4" w:space="0" w:color="auto"/>
              <w:bottom w:val="single" w:sz="4" w:space="0" w:color="auto"/>
              <w:right w:val="single" w:sz="4" w:space="0" w:color="auto"/>
            </w:tcBorders>
            <w:hideMark/>
          </w:tcPr>
          <w:p w:rsidR="007515E5" w:rsidRDefault="00DB2AB8">
            <w:pPr>
              <w:rPr>
                <w:color w:val="000000"/>
                <w:szCs w:val="24"/>
                <w:lang w:eastAsia="lt-LT"/>
              </w:rPr>
            </w:pPr>
            <w:r>
              <w:rPr>
                <w:color w:val="000000"/>
                <w:szCs w:val="24"/>
                <w:lang w:eastAsia="lt-LT"/>
              </w:rPr>
              <w:t>...</w:t>
            </w:r>
          </w:p>
        </w:tc>
        <w:tc>
          <w:tcPr>
            <w:tcW w:w="1137" w:type="pct"/>
            <w:gridSpan w:val="4"/>
            <w:tcBorders>
              <w:top w:val="single" w:sz="4" w:space="0" w:color="auto"/>
              <w:left w:val="single" w:sz="4" w:space="0" w:color="auto"/>
              <w:bottom w:val="single" w:sz="4" w:space="0" w:color="auto"/>
              <w:right w:val="single" w:sz="4" w:space="0" w:color="auto"/>
            </w:tcBorders>
          </w:tcPr>
          <w:p w:rsidR="007515E5" w:rsidRDefault="007515E5">
            <w:pPr>
              <w:rPr>
                <w:color w:val="000000"/>
                <w:szCs w:val="24"/>
                <w:lang w:eastAsia="lt-LT"/>
              </w:rPr>
            </w:pPr>
          </w:p>
        </w:tc>
      </w:tr>
      <w:tr w:rsidR="007515E5">
        <w:tc>
          <w:tcPr>
            <w:tcW w:w="523" w:type="pct"/>
            <w:tcBorders>
              <w:top w:val="single" w:sz="4" w:space="0" w:color="auto"/>
              <w:left w:val="single" w:sz="4" w:space="0" w:color="auto"/>
              <w:bottom w:val="single" w:sz="4" w:space="0" w:color="auto"/>
              <w:right w:val="single" w:sz="4" w:space="0" w:color="auto"/>
            </w:tcBorders>
            <w:hideMark/>
          </w:tcPr>
          <w:p w:rsidR="007515E5" w:rsidRDefault="00DB2AB8">
            <w:pPr>
              <w:jc w:val="center"/>
              <w:rPr>
                <w:color w:val="000000"/>
                <w:szCs w:val="24"/>
                <w:lang w:eastAsia="lt-LT"/>
              </w:rPr>
            </w:pPr>
            <w:r>
              <w:rPr>
                <w:color w:val="000000"/>
                <w:szCs w:val="24"/>
                <w:lang w:eastAsia="lt-LT"/>
              </w:rPr>
              <w:t>16.</w:t>
            </w:r>
          </w:p>
        </w:tc>
        <w:tc>
          <w:tcPr>
            <w:tcW w:w="3340" w:type="pct"/>
            <w:gridSpan w:val="5"/>
            <w:tcBorders>
              <w:top w:val="single" w:sz="4" w:space="0" w:color="auto"/>
              <w:left w:val="single" w:sz="4" w:space="0" w:color="auto"/>
              <w:bottom w:val="single" w:sz="4" w:space="0" w:color="auto"/>
              <w:right w:val="single" w:sz="4" w:space="0" w:color="auto"/>
            </w:tcBorders>
            <w:hideMark/>
          </w:tcPr>
          <w:p w:rsidR="007515E5" w:rsidRDefault="00DB2AB8">
            <w:pPr>
              <w:rPr>
                <w:color w:val="000000"/>
                <w:szCs w:val="24"/>
                <w:lang w:eastAsia="lt-LT"/>
              </w:rPr>
            </w:pPr>
            <w:r>
              <w:rPr>
                <w:color w:val="000000"/>
                <w:szCs w:val="24"/>
                <w:lang w:eastAsia="lt-LT"/>
              </w:rPr>
              <w:t>Teikėjas gali pateikti turimos patirties ir veiklos įrodymus, rekomendacijas</w:t>
            </w:r>
          </w:p>
        </w:tc>
        <w:tc>
          <w:tcPr>
            <w:tcW w:w="520" w:type="pct"/>
            <w:gridSpan w:val="3"/>
            <w:tcBorders>
              <w:top w:val="single" w:sz="4" w:space="0" w:color="auto"/>
              <w:left w:val="single" w:sz="4" w:space="0" w:color="auto"/>
              <w:bottom w:val="single" w:sz="4" w:space="0" w:color="auto"/>
              <w:right w:val="single" w:sz="4" w:space="0" w:color="auto"/>
            </w:tcBorders>
            <w:hideMark/>
          </w:tcPr>
          <w:p w:rsidR="007515E5" w:rsidRDefault="00DB2AB8">
            <w:pPr>
              <w:rPr>
                <w:color w:val="000000"/>
                <w:szCs w:val="24"/>
                <w:lang w:eastAsia="lt-LT"/>
              </w:rPr>
            </w:pPr>
            <w:r>
              <w:rPr>
                <w:rFonts w:eastAsia="MS Mincho"/>
                <w:szCs w:val="24"/>
                <w:lang w:eastAsia="lt-LT"/>
              </w:rPr>
              <w:t xml:space="preserve">□ </w:t>
            </w:r>
            <w:r>
              <w:rPr>
                <w:color w:val="000000"/>
                <w:szCs w:val="24"/>
                <w:lang w:eastAsia="lt-LT"/>
              </w:rPr>
              <w:t>Taip</w:t>
            </w:r>
          </w:p>
        </w:tc>
        <w:tc>
          <w:tcPr>
            <w:tcW w:w="616" w:type="pct"/>
            <w:tcBorders>
              <w:top w:val="single" w:sz="4" w:space="0" w:color="auto"/>
              <w:left w:val="single" w:sz="4" w:space="0" w:color="auto"/>
              <w:bottom w:val="single" w:sz="4" w:space="0" w:color="auto"/>
              <w:right w:val="single" w:sz="4" w:space="0" w:color="auto"/>
            </w:tcBorders>
            <w:hideMark/>
          </w:tcPr>
          <w:p w:rsidR="007515E5" w:rsidRDefault="00DB2AB8">
            <w:pPr>
              <w:rPr>
                <w:color w:val="000000"/>
                <w:szCs w:val="24"/>
                <w:lang w:eastAsia="lt-LT"/>
              </w:rPr>
            </w:pPr>
            <w:r>
              <w:rPr>
                <w:rFonts w:eastAsia="MS Mincho"/>
                <w:szCs w:val="24"/>
                <w:lang w:eastAsia="lt-LT"/>
              </w:rPr>
              <w:t xml:space="preserve">□ </w:t>
            </w:r>
            <w:r>
              <w:rPr>
                <w:color w:val="000000"/>
                <w:szCs w:val="24"/>
                <w:lang w:eastAsia="lt-LT"/>
              </w:rPr>
              <w:t>Ne</w:t>
            </w:r>
          </w:p>
        </w:tc>
      </w:tr>
      <w:tr w:rsidR="007515E5">
        <w:tc>
          <w:tcPr>
            <w:tcW w:w="523" w:type="pct"/>
            <w:tcBorders>
              <w:top w:val="single" w:sz="4" w:space="0" w:color="auto"/>
              <w:left w:val="single" w:sz="4" w:space="0" w:color="auto"/>
              <w:bottom w:val="single" w:sz="4" w:space="0" w:color="auto"/>
              <w:right w:val="single" w:sz="4" w:space="0" w:color="auto"/>
            </w:tcBorders>
          </w:tcPr>
          <w:p w:rsidR="007515E5" w:rsidRDefault="007515E5">
            <w:pPr>
              <w:rPr>
                <w:color w:val="000000"/>
                <w:szCs w:val="24"/>
                <w:lang w:eastAsia="lt-LT"/>
              </w:rPr>
            </w:pPr>
          </w:p>
        </w:tc>
        <w:tc>
          <w:tcPr>
            <w:tcW w:w="4477" w:type="pct"/>
            <w:gridSpan w:val="9"/>
            <w:tcBorders>
              <w:top w:val="single" w:sz="4" w:space="0" w:color="auto"/>
              <w:left w:val="single" w:sz="4" w:space="0" w:color="auto"/>
              <w:bottom w:val="single" w:sz="4" w:space="0" w:color="auto"/>
              <w:right w:val="single" w:sz="4" w:space="0" w:color="auto"/>
            </w:tcBorders>
            <w:hideMark/>
          </w:tcPr>
          <w:p w:rsidR="007515E5" w:rsidRDefault="00DB2AB8">
            <w:pPr>
              <w:rPr>
                <w:color w:val="000000"/>
                <w:szCs w:val="24"/>
                <w:lang w:eastAsia="lt-LT"/>
              </w:rPr>
            </w:pPr>
            <w:r>
              <w:rPr>
                <w:color w:val="000000"/>
                <w:szCs w:val="24"/>
                <w:lang w:eastAsia="lt-LT"/>
              </w:rPr>
              <w:t xml:space="preserve">Institucijos, galinčios rekomenduoti NVŠ teikėją kaip kokybiškų NVŠ paslaugų teikėją ar bendradarbiavimo NVŠ srityje partnerį </w:t>
            </w:r>
          </w:p>
        </w:tc>
      </w:tr>
      <w:tr w:rsidR="007515E5">
        <w:tc>
          <w:tcPr>
            <w:tcW w:w="523" w:type="pct"/>
            <w:tcBorders>
              <w:top w:val="single" w:sz="4" w:space="0" w:color="auto"/>
              <w:left w:val="single" w:sz="4" w:space="0" w:color="auto"/>
              <w:bottom w:val="single" w:sz="4" w:space="0" w:color="auto"/>
              <w:right w:val="single" w:sz="4" w:space="0" w:color="auto"/>
            </w:tcBorders>
          </w:tcPr>
          <w:p w:rsidR="007515E5" w:rsidRDefault="007515E5">
            <w:pPr>
              <w:rPr>
                <w:color w:val="000000"/>
                <w:szCs w:val="24"/>
                <w:lang w:eastAsia="lt-LT"/>
              </w:rPr>
            </w:pPr>
          </w:p>
        </w:tc>
        <w:tc>
          <w:tcPr>
            <w:tcW w:w="973" w:type="pct"/>
            <w:tcBorders>
              <w:top w:val="single" w:sz="4" w:space="0" w:color="auto"/>
              <w:left w:val="single" w:sz="4" w:space="0" w:color="auto"/>
              <w:bottom w:val="single" w:sz="4" w:space="0" w:color="auto"/>
              <w:right w:val="single" w:sz="4" w:space="0" w:color="auto"/>
            </w:tcBorders>
            <w:hideMark/>
          </w:tcPr>
          <w:p w:rsidR="007515E5" w:rsidRDefault="00DB2AB8">
            <w:pPr>
              <w:jc w:val="center"/>
              <w:rPr>
                <w:color w:val="000000"/>
                <w:szCs w:val="24"/>
                <w:lang w:eastAsia="lt-LT"/>
              </w:rPr>
            </w:pPr>
            <w:r>
              <w:rPr>
                <w:color w:val="000000"/>
                <w:szCs w:val="24"/>
                <w:lang w:eastAsia="lt-LT"/>
              </w:rPr>
              <w:t>Pavadinimas</w:t>
            </w:r>
          </w:p>
        </w:tc>
        <w:tc>
          <w:tcPr>
            <w:tcW w:w="759" w:type="pct"/>
            <w:tcBorders>
              <w:top w:val="single" w:sz="4" w:space="0" w:color="auto"/>
              <w:left w:val="single" w:sz="4" w:space="0" w:color="auto"/>
              <w:bottom w:val="single" w:sz="4" w:space="0" w:color="auto"/>
              <w:right w:val="single" w:sz="4" w:space="0" w:color="auto"/>
            </w:tcBorders>
            <w:hideMark/>
          </w:tcPr>
          <w:p w:rsidR="007515E5" w:rsidRDefault="00DB2AB8">
            <w:pPr>
              <w:jc w:val="center"/>
              <w:rPr>
                <w:color w:val="000000"/>
                <w:szCs w:val="24"/>
                <w:lang w:eastAsia="lt-LT"/>
              </w:rPr>
            </w:pPr>
            <w:r>
              <w:rPr>
                <w:color w:val="000000"/>
                <w:szCs w:val="24"/>
                <w:lang w:eastAsia="lt-LT"/>
              </w:rPr>
              <w:t>Adresas</w:t>
            </w:r>
          </w:p>
        </w:tc>
        <w:tc>
          <w:tcPr>
            <w:tcW w:w="835" w:type="pct"/>
            <w:gridSpan w:val="2"/>
            <w:tcBorders>
              <w:top w:val="single" w:sz="4" w:space="0" w:color="auto"/>
              <w:left w:val="single" w:sz="4" w:space="0" w:color="auto"/>
              <w:bottom w:val="single" w:sz="4" w:space="0" w:color="auto"/>
              <w:right w:val="single" w:sz="4" w:space="0" w:color="auto"/>
            </w:tcBorders>
          </w:tcPr>
          <w:p w:rsidR="007515E5" w:rsidRDefault="00DB2AB8">
            <w:pPr>
              <w:jc w:val="center"/>
              <w:rPr>
                <w:color w:val="000000"/>
                <w:szCs w:val="24"/>
                <w:lang w:eastAsia="lt-LT"/>
              </w:rPr>
            </w:pPr>
            <w:r>
              <w:rPr>
                <w:color w:val="000000"/>
                <w:szCs w:val="24"/>
                <w:lang w:eastAsia="lt-LT"/>
              </w:rPr>
              <w:t>Telefonas</w:t>
            </w:r>
          </w:p>
          <w:p w:rsidR="007515E5" w:rsidRDefault="007515E5">
            <w:pPr>
              <w:jc w:val="center"/>
              <w:rPr>
                <w:color w:val="000000"/>
                <w:szCs w:val="24"/>
                <w:lang w:eastAsia="lt-LT"/>
              </w:rPr>
            </w:pPr>
          </w:p>
        </w:tc>
        <w:tc>
          <w:tcPr>
            <w:tcW w:w="781" w:type="pct"/>
            <w:gridSpan w:val="2"/>
            <w:tcBorders>
              <w:top w:val="single" w:sz="4" w:space="0" w:color="auto"/>
              <w:left w:val="single" w:sz="4" w:space="0" w:color="auto"/>
              <w:bottom w:val="single" w:sz="4" w:space="0" w:color="auto"/>
              <w:right w:val="single" w:sz="4" w:space="0" w:color="auto"/>
            </w:tcBorders>
            <w:hideMark/>
          </w:tcPr>
          <w:p w:rsidR="007515E5" w:rsidRDefault="00DB2AB8">
            <w:pPr>
              <w:jc w:val="center"/>
              <w:rPr>
                <w:color w:val="000000"/>
                <w:szCs w:val="24"/>
                <w:lang w:eastAsia="lt-LT"/>
              </w:rPr>
            </w:pPr>
            <w:r>
              <w:rPr>
                <w:color w:val="000000"/>
                <w:szCs w:val="24"/>
                <w:lang w:eastAsia="lt-LT"/>
              </w:rPr>
              <w:t>El. paštas</w:t>
            </w:r>
          </w:p>
        </w:tc>
        <w:tc>
          <w:tcPr>
            <w:tcW w:w="1129" w:type="pct"/>
            <w:gridSpan w:val="3"/>
            <w:tcBorders>
              <w:top w:val="single" w:sz="4" w:space="0" w:color="auto"/>
              <w:left w:val="single" w:sz="4" w:space="0" w:color="auto"/>
              <w:bottom w:val="single" w:sz="4" w:space="0" w:color="auto"/>
              <w:right w:val="single" w:sz="4" w:space="0" w:color="auto"/>
            </w:tcBorders>
            <w:hideMark/>
          </w:tcPr>
          <w:p w:rsidR="007515E5" w:rsidRDefault="00DB2AB8">
            <w:pPr>
              <w:jc w:val="center"/>
              <w:rPr>
                <w:color w:val="000000"/>
                <w:szCs w:val="24"/>
                <w:lang w:eastAsia="lt-LT"/>
              </w:rPr>
            </w:pPr>
            <w:r>
              <w:rPr>
                <w:color w:val="000000"/>
                <w:szCs w:val="24"/>
                <w:lang w:eastAsia="lt-LT"/>
              </w:rPr>
              <w:t>Rekomenduoja/</w:t>
            </w:r>
          </w:p>
          <w:p w:rsidR="007515E5" w:rsidRDefault="00DB2AB8">
            <w:pPr>
              <w:jc w:val="center"/>
              <w:rPr>
                <w:color w:val="000000"/>
                <w:szCs w:val="24"/>
                <w:lang w:eastAsia="lt-LT"/>
              </w:rPr>
            </w:pPr>
            <w:r>
              <w:rPr>
                <w:color w:val="000000"/>
                <w:szCs w:val="24"/>
                <w:lang w:eastAsia="lt-LT"/>
              </w:rPr>
              <w:t>bendradarbiauja</w:t>
            </w:r>
          </w:p>
        </w:tc>
      </w:tr>
      <w:tr w:rsidR="007515E5">
        <w:tc>
          <w:tcPr>
            <w:tcW w:w="523" w:type="pct"/>
            <w:tcBorders>
              <w:top w:val="single" w:sz="4" w:space="0" w:color="auto"/>
              <w:left w:val="single" w:sz="4" w:space="0" w:color="auto"/>
              <w:bottom w:val="single" w:sz="4" w:space="0" w:color="auto"/>
              <w:right w:val="single" w:sz="4" w:space="0" w:color="auto"/>
            </w:tcBorders>
          </w:tcPr>
          <w:p w:rsidR="007515E5" w:rsidRDefault="007515E5">
            <w:pPr>
              <w:rPr>
                <w:color w:val="000000"/>
                <w:szCs w:val="24"/>
                <w:lang w:eastAsia="lt-LT"/>
              </w:rPr>
            </w:pPr>
          </w:p>
        </w:tc>
        <w:tc>
          <w:tcPr>
            <w:tcW w:w="973" w:type="pct"/>
            <w:tcBorders>
              <w:top w:val="single" w:sz="4" w:space="0" w:color="auto"/>
              <w:left w:val="single" w:sz="4" w:space="0" w:color="auto"/>
              <w:bottom w:val="single" w:sz="4" w:space="0" w:color="auto"/>
              <w:right w:val="single" w:sz="4" w:space="0" w:color="auto"/>
            </w:tcBorders>
            <w:hideMark/>
          </w:tcPr>
          <w:p w:rsidR="007515E5" w:rsidRDefault="00DB2AB8">
            <w:pPr>
              <w:rPr>
                <w:color w:val="000000"/>
                <w:szCs w:val="24"/>
                <w:lang w:eastAsia="lt-LT"/>
              </w:rPr>
            </w:pPr>
            <w:r>
              <w:rPr>
                <w:color w:val="000000"/>
                <w:szCs w:val="24"/>
                <w:lang w:eastAsia="lt-LT"/>
              </w:rPr>
              <w:t>1)</w:t>
            </w:r>
          </w:p>
        </w:tc>
        <w:tc>
          <w:tcPr>
            <w:tcW w:w="759" w:type="pct"/>
            <w:tcBorders>
              <w:top w:val="single" w:sz="4" w:space="0" w:color="auto"/>
              <w:left w:val="single" w:sz="4" w:space="0" w:color="auto"/>
              <w:bottom w:val="single" w:sz="4" w:space="0" w:color="auto"/>
              <w:right w:val="single" w:sz="4" w:space="0" w:color="auto"/>
            </w:tcBorders>
          </w:tcPr>
          <w:p w:rsidR="007515E5" w:rsidRDefault="007515E5">
            <w:pPr>
              <w:rPr>
                <w:color w:val="000000"/>
                <w:szCs w:val="24"/>
                <w:lang w:eastAsia="lt-LT"/>
              </w:rPr>
            </w:pPr>
          </w:p>
        </w:tc>
        <w:tc>
          <w:tcPr>
            <w:tcW w:w="835" w:type="pct"/>
            <w:gridSpan w:val="2"/>
            <w:tcBorders>
              <w:top w:val="single" w:sz="4" w:space="0" w:color="auto"/>
              <w:left w:val="single" w:sz="4" w:space="0" w:color="auto"/>
              <w:bottom w:val="single" w:sz="4" w:space="0" w:color="auto"/>
              <w:right w:val="single" w:sz="4" w:space="0" w:color="auto"/>
            </w:tcBorders>
          </w:tcPr>
          <w:p w:rsidR="007515E5" w:rsidRDefault="007515E5">
            <w:pPr>
              <w:rPr>
                <w:color w:val="000000"/>
                <w:szCs w:val="24"/>
                <w:lang w:eastAsia="lt-LT"/>
              </w:rPr>
            </w:pPr>
          </w:p>
        </w:tc>
        <w:tc>
          <w:tcPr>
            <w:tcW w:w="781" w:type="pct"/>
            <w:gridSpan w:val="2"/>
            <w:tcBorders>
              <w:top w:val="single" w:sz="4" w:space="0" w:color="auto"/>
              <w:left w:val="single" w:sz="4" w:space="0" w:color="auto"/>
              <w:bottom w:val="single" w:sz="4" w:space="0" w:color="auto"/>
              <w:right w:val="single" w:sz="4" w:space="0" w:color="auto"/>
            </w:tcBorders>
          </w:tcPr>
          <w:p w:rsidR="007515E5" w:rsidRDefault="007515E5">
            <w:pPr>
              <w:rPr>
                <w:color w:val="000000"/>
                <w:szCs w:val="24"/>
                <w:lang w:eastAsia="lt-LT"/>
              </w:rPr>
            </w:pPr>
          </w:p>
        </w:tc>
        <w:tc>
          <w:tcPr>
            <w:tcW w:w="502" w:type="pct"/>
            <w:tcBorders>
              <w:top w:val="single" w:sz="4" w:space="0" w:color="auto"/>
              <w:left w:val="single" w:sz="4" w:space="0" w:color="auto"/>
              <w:bottom w:val="single" w:sz="4" w:space="0" w:color="auto"/>
              <w:right w:val="single" w:sz="4" w:space="0" w:color="auto"/>
            </w:tcBorders>
            <w:hideMark/>
          </w:tcPr>
          <w:p w:rsidR="007515E5" w:rsidRDefault="00DB2AB8">
            <w:pPr>
              <w:rPr>
                <w:color w:val="000000"/>
                <w:szCs w:val="24"/>
                <w:lang w:eastAsia="lt-LT"/>
              </w:rPr>
            </w:pPr>
            <w:r>
              <w:rPr>
                <w:rFonts w:eastAsia="MS Mincho"/>
                <w:szCs w:val="24"/>
                <w:lang w:eastAsia="lt-LT"/>
              </w:rPr>
              <w:t xml:space="preserve">□ </w:t>
            </w:r>
            <w:r>
              <w:rPr>
                <w:color w:val="000000"/>
                <w:szCs w:val="24"/>
                <w:lang w:eastAsia="lt-LT"/>
              </w:rPr>
              <w:t>R</w:t>
            </w:r>
          </w:p>
        </w:tc>
        <w:tc>
          <w:tcPr>
            <w:tcW w:w="627" w:type="pct"/>
            <w:gridSpan w:val="2"/>
            <w:tcBorders>
              <w:top w:val="single" w:sz="4" w:space="0" w:color="auto"/>
              <w:left w:val="single" w:sz="4" w:space="0" w:color="auto"/>
              <w:bottom w:val="single" w:sz="4" w:space="0" w:color="auto"/>
              <w:right w:val="single" w:sz="4" w:space="0" w:color="auto"/>
            </w:tcBorders>
            <w:hideMark/>
          </w:tcPr>
          <w:p w:rsidR="007515E5" w:rsidRDefault="00DB2AB8">
            <w:pPr>
              <w:rPr>
                <w:color w:val="000000"/>
                <w:szCs w:val="24"/>
                <w:lang w:eastAsia="lt-LT"/>
              </w:rPr>
            </w:pPr>
            <w:r>
              <w:rPr>
                <w:rFonts w:eastAsia="MS Mincho"/>
                <w:szCs w:val="24"/>
                <w:lang w:eastAsia="lt-LT"/>
              </w:rPr>
              <w:t xml:space="preserve">□ </w:t>
            </w:r>
            <w:r>
              <w:rPr>
                <w:color w:val="000000"/>
                <w:szCs w:val="24"/>
                <w:lang w:eastAsia="lt-LT"/>
              </w:rPr>
              <w:t>B</w:t>
            </w:r>
          </w:p>
        </w:tc>
      </w:tr>
      <w:tr w:rsidR="007515E5">
        <w:tc>
          <w:tcPr>
            <w:tcW w:w="523" w:type="pct"/>
            <w:tcBorders>
              <w:top w:val="single" w:sz="4" w:space="0" w:color="auto"/>
              <w:left w:val="single" w:sz="4" w:space="0" w:color="auto"/>
              <w:bottom w:val="single" w:sz="4" w:space="0" w:color="auto"/>
              <w:right w:val="single" w:sz="4" w:space="0" w:color="auto"/>
            </w:tcBorders>
          </w:tcPr>
          <w:p w:rsidR="007515E5" w:rsidRDefault="007515E5">
            <w:pPr>
              <w:rPr>
                <w:color w:val="000000"/>
                <w:szCs w:val="24"/>
                <w:lang w:eastAsia="lt-LT"/>
              </w:rPr>
            </w:pPr>
          </w:p>
        </w:tc>
        <w:tc>
          <w:tcPr>
            <w:tcW w:w="973" w:type="pct"/>
            <w:tcBorders>
              <w:top w:val="single" w:sz="4" w:space="0" w:color="auto"/>
              <w:left w:val="single" w:sz="4" w:space="0" w:color="auto"/>
              <w:bottom w:val="single" w:sz="4" w:space="0" w:color="auto"/>
              <w:right w:val="single" w:sz="4" w:space="0" w:color="auto"/>
            </w:tcBorders>
            <w:hideMark/>
          </w:tcPr>
          <w:p w:rsidR="007515E5" w:rsidRDefault="00DB2AB8">
            <w:pPr>
              <w:rPr>
                <w:color w:val="000000"/>
                <w:szCs w:val="24"/>
                <w:lang w:eastAsia="lt-LT"/>
              </w:rPr>
            </w:pPr>
            <w:r>
              <w:rPr>
                <w:color w:val="000000"/>
                <w:szCs w:val="24"/>
                <w:lang w:eastAsia="lt-LT"/>
              </w:rPr>
              <w:t>2)</w:t>
            </w:r>
          </w:p>
        </w:tc>
        <w:tc>
          <w:tcPr>
            <w:tcW w:w="759" w:type="pct"/>
            <w:tcBorders>
              <w:top w:val="single" w:sz="4" w:space="0" w:color="auto"/>
              <w:left w:val="single" w:sz="4" w:space="0" w:color="auto"/>
              <w:bottom w:val="single" w:sz="4" w:space="0" w:color="auto"/>
              <w:right w:val="single" w:sz="4" w:space="0" w:color="auto"/>
            </w:tcBorders>
          </w:tcPr>
          <w:p w:rsidR="007515E5" w:rsidRDefault="007515E5">
            <w:pPr>
              <w:rPr>
                <w:color w:val="000000"/>
                <w:szCs w:val="24"/>
                <w:lang w:eastAsia="lt-LT"/>
              </w:rPr>
            </w:pPr>
          </w:p>
        </w:tc>
        <w:tc>
          <w:tcPr>
            <w:tcW w:w="835" w:type="pct"/>
            <w:gridSpan w:val="2"/>
            <w:tcBorders>
              <w:top w:val="single" w:sz="4" w:space="0" w:color="auto"/>
              <w:left w:val="single" w:sz="4" w:space="0" w:color="auto"/>
              <w:bottom w:val="single" w:sz="4" w:space="0" w:color="auto"/>
              <w:right w:val="single" w:sz="4" w:space="0" w:color="auto"/>
            </w:tcBorders>
          </w:tcPr>
          <w:p w:rsidR="007515E5" w:rsidRDefault="007515E5">
            <w:pPr>
              <w:rPr>
                <w:color w:val="000000"/>
                <w:szCs w:val="24"/>
                <w:lang w:eastAsia="lt-LT"/>
              </w:rPr>
            </w:pPr>
          </w:p>
        </w:tc>
        <w:tc>
          <w:tcPr>
            <w:tcW w:w="781" w:type="pct"/>
            <w:gridSpan w:val="2"/>
            <w:tcBorders>
              <w:top w:val="single" w:sz="4" w:space="0" w:color="auto"/>
              <w:left w:val="single" w:sz="4" w:space="0" w:color="auto"/>
              <w:bottom w:val="single" w:sz="4" w:space="0" w:color="auto"/>
              <w:right w:val="single" w:sz="4" w:space="0" w:color="auto"/>
            </w:tcBorders>
          </w:tcPr>
          <w:p w:rsidR="007515E5" w:rsidRDefault="007515E5">
            <w:pPr>
              <w:rPr>
                <w:color w:val="000000"/>
                <w:szCs w:val="24"/>
                <w:lang w:eastAsia="lt-LT"/>
              </w:rPr>
            </w:pPr>
          </w:p>
        </w:tc>
        <w:tc>
          <w:tcPr>
            <w:tcW w:w="502" w:type="pct"/>
            <w:tcBorders>
              <w:top w:val="single" w:sz="4" w:space="0" w:color="auto"/>
              <w:left w:val="single" w:sz="4" w:space="0" w:color="auto"/>
              <w:bottom w:val="single" w:sz="4" w:space="0" w:color="auto"/>
              <w:right w:val="single" w:sz="4" w:space="0" w:color="auto"/>
            </w:tcBorders>
            <w:hideMark/>
          </w:tcPr>
          <w:p w:rsidR="007515E5" w:rsidRDefault="00DB2AB8">
            <w:pPr>
              <w:rPr>
                <w:color w:val="000000"/>
                <w:szCs w:val="24"/>
                <w:lang w:eastAsia="lt-LT"/>
              </w:rPr>
            </w:pPr>
            <w:r>
              <w:rPr>
                <w:rFonts w:eastAsia="MS Mincho"/>
                <w:szCs w:val="24"/>
                <w:lang w:eastAsia="lt-LT"/>
              </w:rPr>
              <w:t xml:space="preserve">□ </w:t>
            </w:r>
            <w:r>
              <w:rPr>
                <w:color w:val="000000"/>
                <w:szCs w:val="24"/>
                <w:lang w:eastAsia="lt-LT"/>
              </w:rPr>
              <w:t>R</w:t>
            </w:r>
          </w:p>
        </w:tc>
        <w:tc>
          <w:tcPr>
            <w:tcW w:w="627" w:type="pct"/>
            <w:gridSpan w:val="2"/>
            <w:tcBorders>
              <w:top w:val="single" w:sz="4" w:space="0" w:color="auto"/>
              <w:left w:val="single" w:sz="4" w:space="0" w:color="auto"/>
              <w:bottom w:val="single" w:sz="4" w:space="0" w:color="auto"/>
              <w:right w:val="single" w:sz="4" w:space="0" w:color="auto"/>
            </w:tcBorders>
            <w:hideMark/>
          </w:tcPr>
          <w:p w:rsidR="007515E5" w:rsidRDefault="00DB2AB8">
            <w:pPr>
              <w:rPr>
                <w:color w:val="000000"/>
                <w:szCs w:val="24"/>
                <w:lang w:eastAsia="lt-LT"/>
              </w:rPr>
            </w:pPr>
            <w:r>
              <w:rPr>
                <w:rFonts w:eastAsia="MS Mincho"/>
                <w:szCs w:val="24"/>
                <w:lang w:eastAsia="lt-LT"/>
              </w:rPr>
              <w:t xml:space="preserve">□ </w:t>
            </w:r>
            <w:r>
              <w:rPr>
                <w:color w:val="000000"/>
                <w:szCs w:val="24"/>
                <w:lang w:eastAsia="lt-LT"/>
              </w:rPr>
              <w:t>B</w:t>
            </w:r>
          </w:p>
        </w:tc>
      </w:tr>
      <w:tr w:rsidR="007515E5">
        <w:tc>
          <w:tcPr>
            <w:tcW w:w="523" w:type="pct"/>
            <w:tcBorders>
              <w:top w:val="single" w:sz="4" w:space="0" w:color="auto"/>
              <w:left w:val="single" w:sz="4" w:space="0" w:color="auto"/>
              <w:bottom w:val="single" w:sz="4" w:space="0" w:color="auto"/>
              <w:right w:val="single" w:sz="4" w:space="0" w:color="auto"/>
            </w:tcBorders>
          </w:tcPr>
          <w:p w:rsidR="007515E5" w:rsidRDefault="007515E5">
            <w:pPr>
              <w:rPr>
                <w:color w:val="000000"/>
                <w:szCs w:val="24"/>
                <w:lang w:eastAsia="lt-LT"/>
              </w:rPr>
            </w:pPr>
          </w:p>
        </w:tc>
        <w:tc>
          <w:tcPr>
            <w:tcW w:w="973" w:type="pct"/>
            <w:tcBorders>
              <w:top w:val="single" w:sz="4" w:space="0" w:color="auto"/>
              <w:left w:val="single" w:sz="4" w:space="0" w:color="auto"/>
              <w:bottom w:val="single" w:sz="4" w:space="0" w:color="auto"/>
              <w:right w:val="single" w:sz="4" w:space="0" w:color="auto"/>
            </w:tcBorders>
            <w:hideMark/>
          </w:tcPr>
          <w:p w:rsidR="007515E5" w:rsidRDefault="00DB2AB8">
            <w:pPr>
              <w:rPr>
                <w:color w:val="000000"/>
                <w:szCs w:val="24"/>
                <w:lang w:eastAsia="lt-LT"/>
              </w:rPr>
            </w:pPr>
            <w:r>
              <w:rPr>
                <w:color w:val="000000"/>
                <w:szCs w:val="24"/>
                <w:lang w:eastAsia="lt-LT"/>
              </w:rPr>
              <w:t>...</w:t>
            </w:r>
          </w:p>
        </w:tc>
        <w:tc>
          <w:tcPr>
            <w:tcW w:w="759" w:type="pct"/>
            <w:tcBorders>
              <w:top w:val="single" w:sz="4" w:space="0" w:color="auto"/>
              <w:left w:val="single" w:sz="4" w:space="0" w:color="auto"/>
              <w:bottom w:val="single" w:sz="4" w:space="0" w:color="auto"/>
              <w:right w:val="single" w:sz="4" w:space="0" w:color="auto"/>
            </w:tcBorders>
          </w:tcPr>
          <w:p w:rsidR="007515E5" w:rsidRDefault="007515E5">
            <w:pPr>
              <w:rPr>
                <w:color w:val="000000"/>
                <w:szCs w:val="24"/>
                <w:lang w:eastAsia="lt-LT"/>
              </w:rPr>
            </w:pPr>
          </w:p>
        </w:tc>
        <w:tc>
          <w:tcPr>
            <w:tcW w:w="835" w:type="pct"/>
            <w:gridSpan w:val="2"/>
            <w:tcBorders>
              <w:top w:val="single" w:sz="4" w:space="0" w:color="auto"/>
              <w:left w:val="single" w:sz="4" w:space="0" w:color="auto"/>
              <w:bottom w:val="single" w:sz="4" w:space="0" w:color="auto"/>
              <w:right w:val="single" w:sz="4" w:space="0" w:color="auto"/>
            </w:tcBorders>
          </w:tcPr>
          <w:p w:rsidR="007515E5" w:rsidRDefault="007515E5">
            <w:pPr>
              <w:rPr>
                <w:color w:val="000000"/>
                <w:szCs w:val="24"/>
                <w:lang w:eastAsia="lt-LT"/>
              </w:rPr>
            </w:pPr>
          </w:p>
        </w:tc>
        <w:tc>
          <w:tcPr>
            <w:tcW w:w="781" w:type="pct"/>
            <w:gridSpan w:val="2"/>
            <w:tcBorders>
              <w:top w:val="single" w:sz="4" w:space="0" w:color="auto"/>
              <w:left w:val="single" w:sz="4" w:space="0" w:color="auto"/>
              <w:bottom w:val="single" w:sz="4" w:space="0" w:color="auto"/>
              <w:right w:val="single" w:sz="4" w:space="0" w:color="auto"/>
            </w:tcBorders>
          </w:tcPr>
          <w:p w:rsidR="007515E5" w:rsidRDefault="007515E5">
            <w:pPr>
              <w:rPr>
                <w:color w:val="000000"/>
                <w:szCs w:val="24"/>
                <w:lang w:eastAsia="lt-LT"/>
              </w:rPr>
            </w:pPr>
          </w:p>
        </w:tc>
        <w:tc>
          <w:tcPr>
            <w:tcW w:w="502" w:type="pct"/>
            <w:tcBorders>
              <w:top w:val="single" w:sz="4" w:space="0" w:color="auto"/>
              <w:left w:val="single" w:sz="4" w:space="0" w:color="auto"/>
              <w:bottom w:val="single" w:sz="4" w:space="0" w:color="auto"/>
              <w:right w:val="single" w:sz="4" w:space="0" w:color="auto"/>
            </w:tcBorders>
          </w:tcPr>
          <w:p w:rsidR="007515E5" w:rsidRDefault="007515E5">
            <w:pPr>
              <w:rPr>
                <w:color w:val="000000"/>
                <w:szCs w:val="24"/>
                <w:lang w:eastAsia="lt-LT"/>
              </w:rPr>
            </w:pPr>
          </w:p>
        </w:tc>
        <w:tc>
          <w:tcPr>
            <w:tcW w:w="627" w:type="pct"/>
            <w:gridSpan w:val="2"/>
            <w:tcBorders>
              <w:top w:val="single" w:sz="4" w:space="0" w:color="auto"/>
              <w:left w:val="single" w:sz="4" w:space="0" w:color="auto"/>
              <w:bottom w:val="single" w:sz="4" w:space="0" w:color="auto"/>
              <w:right w:val="single" w:sz="4" w:space="0" w:color="auto"/>
            </w:tcBorders>
          </w:tcPr>
          <w:p w:rsidR="007515E5" w:rsidRDefault="007515E5">
            <w:pPr>
              <w:rPr>
                <w:color w:val="000000"/>
                <w:szCs w:val="24"/>
                <w:lang w:eastAsia="lt-LT"/>
              </w:rPr>
            </w:pPr>
          </w:p>
        </w:tc>
      </w:tr>
    </w:tbl>
    <w:p w:rsidR="007515E5" w:rsidRDefault="007515E5">
      <w:pPr>
        <w:ind w:firstLine="720"/>
        <w:rPr>
          <w:color w:val="000000"/>
          <w:sz w:val="16"/>
          <w:szCs w:val="16"/>
          <w:lang w:eastAsia="lt-LT"/>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015"/>
        <w:gridCol w:w="593"/>
        <w:gridCol w:w="287"/>
        <w:gridCol w:w="1158"/>
        <w:gridCol w:w="576"/>
        <w:gridCol w:w="1396"/>
        <w:gridCol w:w="572"/>
        <w:gridCol w:w="152"/>
        <w:gridCol w:w="705"/>
        <w:gridCol w:w="1167"/>
        <w:gridCol w:w="747"/>
        <w:gridCol w:w="31"/>
        <w:gridCol w:w="1231"/>
      </w:tblGrid>
      <w:tr w:rsidR="007515E5">
        <w:tc>
          <w:tcPr>
            <w:tcW w:w="5000" w:type="pct"/>
            <w:gridSpan w:val="13"/>
            <w:tcBorders>
              <w:top w:val="single" w:sz="4" w:space="0" w:color="auto"/>
              <w:left w:val="single" w:sz="4" w:space="0" w:color="auto"/>
              <w:bottom w:val="single" w:sz="4" w:space="0" w:color="auto"/>
              <w:right w:val="single" w:sz="4" w:space="0" w:color="auto"/>
            </w:tcBorders>
            <w:hideMark/>
          </w:tcPr>
          <w:p w:rsidR="007515E5" w:rsidRDefault="00DB2AB8">
            <w:pPr>
              <w:rPr>
                <w:rFonts w:eastAsia="MS Mincho"/>
                <w:b/>
                <w:szCs w:val="24"/>
                <w:lang w:eastAsia="lt-LT"/>
              </w:rPr>
            </w:pPr>
            <w:r>
              <w:rPr>
                <w:b/>
                <w:color w:val="000000"/>
                <w:szCs w:val="24"/>
                <w:lang w:eastAsia="lt-LT"/>
              </w:rPr>
              <w:t xml:space="preserve">INFORMACIJA APIE NVŠ PROGRAMĄ </w:t>
            </w:r>
          </w:p>
        </w:tc>
      </w:tr>
      <w:tr w:rsidR="007515E5">
        <w:tc>
          <w:tcPr>
            <w:tcW w:w="527" w:type="pct"/>
            <w:tcBorders>
              <w:top w:val="single" w:sz="4" w:space="0" w:color="auto"/>
              <w:left w:val="single" w:sz="4" w:space="0" w:color="auto"/>
              <w:bottom w:val="single" w:sz="4" w:space="0" w:color="auto"/>
              <w:right w:val="single" w:sz="4" w:space="0" w:color="auto"/>
            </w:tcBorders>
          </w:tcPr>
          <w:p w:rsidR="007515E5" w:rsidRDefault="007515E5">
            <w:pPr>
              <w:jc w:val="center"/>
              <w:rPr>
                <w:rFonts w:eastAsia="MS Mincho"/>
                <w:szCs w:val="24"/>
                <w:lang w:eastAsia="lt-LT"/>
              </w:rPr>
            </w:pPr>
          </w:p>
        </w:tc>
        <w:tc>
          <w:tcPr>
            <w:tcW w:w="4473" w:type="pct"/>
            <w:gridSpan w:val="12"/>
            <w:tcBorders>
              <w:top w:val="single" w:sz="4" w:space="0" w:color="auto"/>
              <w:left w:val="single" w:sz="4" w:space="0" w:color="auto"/>
              <w:bottom w:val="single" w:sz="4" w:space="0" w:color="auto"/>
              <w:right w:val="single" w:sz="4" w:space="0" w:color="auto"/>
            </w:tcBorders>
            <w:hideMark/>
          </w:tcPr>
          <w:p w:rsidR="007515E5" w:rsidRDefault="00DB2AB8">
            <w:pPr>
              <w:rPr>
                <w:rFonts w:eastAsia="MS Mincho"/>
                <w:szCs w:val="24"/>
                <w:lang w:eastAsia="lt-LT"/>
              </w:rPr>
            </w:pPr>
            <w:r>
              <w:rPr>
                <w:color w:val="000000"/>
                <w:szCs w:val="24"/>
                <w:lang w:eastAsia="lt-LT"/>
              </w:rPr>
              <w:t>Informacija apie NVŠ programos rengėją</w:t>
            </w:r>
          </w:p>
        </w:tc>
      </w:tr>
      <w:tr w:rsidR="007515E5">
        <w:tc>
          <w:tcPr>
            <w:tcW w:w="527" w:type="pct"/>
            <w:tcBorders>
              <w:top w:val="single" w:sz="4" w:space="0" w:color="auto"/>
              <w:left w:val="single" w:sz="4" w:space="0" w:color="auto"/>
              <w:bottom w:val="single" w:sz="4" w:space="0" w:color="auto"/>
              <w:right w:val="single" w:sz="4" w:space="0" w:color="auto"/>
            </w:tcBorders>
            <w:hideMark/>
          </w:tcPr>
          <w:p w:rsidR="007515E5" w:rsidRDefault="00DB2AB8">
            <w:pPr>
              <w:jc w:val="center"/>
              <w:rPr>
                <w:rFonts w:eastAsia="MS Mincho"/>
                <w:szCs w:val="24"/>
                <w:lang w:eastAsia="lt-LT"/>
              </w:rPr>
            </w:pPr>
            <w:r>
              <w:rPr>
                <w:rFonts w:eastAsia="MS Mincho"/>
                <w:szCs w:val="24"/>
                <w:lang w:eastAsia="lt-LT"/>
              </w:rPr>
              <w:t>1.</w:t>
            </w:r>
          </w:p>
        </w:tc>
        <w:tc>
          <w:tcPr>
            <w:tcW w:w="4473" w:type="pct"/>
            <w:gridSpan w:val="12"/>
            <w:tcBorders>
              <w:top w:val="single" w:sz="4" w:space="0" w:color="auto"/>
              <w:left w:val="single" w:sz="4" w:space="0" w:color="auto"/>
              <w:bottom w:val="single" w:sz="4" w:space="0" w:color="auto"/>
              <w:right w:val="single" w:sz="4" w:space="0" w:color="auto"/>
            </w:tcBorders>
            <w:hideMark/>
          </w:tcPr>
          <w:p w:rsidR="007515E5" w:rsidRDefault="00DB2AB8">
            <w:pPr>
              <w:rPr>
                <w:color w:val="000000"/>
                <w:szCs w:val="24"/>
                <w:lang w:eastAsia="lt-LT"/>
              </w:rPr>
            </w:pPr>
            <w:r>
              <w:rPr>
                <w:color w:val="000000"/>
                <w:szCs w:val="24"/>
                <w:lang w:eastAsia="lt-LT"/>
              </w:rPr>
              <w:t xml:space="preserve">Vardas ir pavardė </w:t>
            </w:r>
          </w:p>
        </w:tc>
      </w:tr>
      <w:tr w:rsidR="007515E5">
        <w:tc>
          <w:tcPr>
            <w:tcW w:w="527" w:type="pct"/>
            <w:tcBorders>
              <w:top w:val="single" w:sz="4" w:space="0" w:color="auto"/>
              <w:left w:val="single" w:sz="4" w:space="0" w:color="auto"/>
              <w:bottom w:val="single" w:sz="4" w:space="0" w:color="auto"/>
              <w:right w:val="single" w:sz="4" w:space="0" w:color="auto"/>
            </w:tcBorders>
            <w:hideMark/>
          </w:tcPr>
          <w:p w:rsidR="007515E5" w:rsidRDefault="00DB2AB8">
            <w:pPr>
              <w:jc w:val="center"/>
              <w:rPr>
                <w:rFonts w:eastAsia="MS Mincho"/>
                <w:szCs w:val="24"/>
                <w:lang w:eastAsia="lt-LT"/>
              </w:rPr>
            </w:pPr>
            <w:r>
              <w:rPr>
                <w:rFonts w:eastAsia="MS Mincho"/>
                <w:szCs w:val="24"/>
                <w:lang w:eastAsia="lt-LT"/>
              </w:rPr>
              <w:t>2.</w:t>
            </w:r>
          </w:p>
        </w:tc>
        <w:tc>
          <w:tcPr>
            <w:tcW w:w="4473" w:type="pct"/>
            <w:gridSpan w:val="12"/>
            <w:tcBorders>
              <w:top w:val="single" w:sz="4" w:space="0" w:color="auto"/>
              <w:left w:val="single" w:sz="4" w:space="0" w:color="auto"/>
              <w:bottom w:val="single" w:sz="4" w:space="0" w:color="auto"/>
              <w:right w:val="single" w:sz="4" w:space="0" w:color="auto"/>
            </w:tcBorders>
            <w:hideMark/>
          </w:tcPr>
          <w:p w:rsidR="007515E5" w:rsidRDefault="00DB2AB8">
            <w:pPr>
              <w:rPr>
                <w:color w:val="000000"/>
                <w:szCs w:val="24"/>
                <w:lang w:eastAsia="lt-LT"/>
              </w:rPr>
            </w:pPr>
            <w:r>
              <w:rPr>
                <w:color w:val="000000"/>
                <w:szCs w:val="24"/>
                <w:lang w:eastAsia="lt-LT"/>
              </w:rPr>
              <w:t>Išsilavinimas ir kvalifikacija</w:t>
            </w:r>
          </w:p>
        </w:tc>
      </w:tr>
      <w:tr w:rsidR="007515E5">
        <w:tc>
          <w:tcPr>
            <w:tcW w:w="527" w:type="pct"/>
            <w:tcBorders>
              <w:top w:val="single" w:sz="4" w:space="0" w:color="auto"/>
              <w:left w:val="single" w:sz="4" w:space="0" w:color="auto"/>
              <w:bottom w:val="single" w:sz="4" w:space="0" w:color="auto"/>
              <w:right w:val="single" w:sz="4" w:space="0" w:color="auto"/>
            </w:tcBorders>
            <w:hideMark/>
          </w:tcPr>
          <w:p w:rsidR="007515E5" w:rsidRDefault="00DB2AB8">
            <w:pPr>
              <w:jc w:val="center"/>
              <w:rPr>
                <w:rFonts w:eastAsia="MS Mincho"/>
                <w:szCs w:val="24"/>
                <w:lang w:eastAsia="lt-LT"/>
              </w:rPr>
            </w:pPr>
            <w:r>
              <w:rPr>
                <w:rFonts w:eastAsia="MS Mincho"/>
                <w:szCs w:val="24"/>
                <w:lang w:eastAsia="lt-LT"/>
              </w:rPr>
              <w:lastRenderedPageBreak/>
              <w:t>3.</w:t>
            </w:r>
          </w:p>
        </w:tc>
        <w:tc>
          <w:tcPr>
            <w:tcW w:w="4473" w:type="pct"/>
            <w:gridSpan w:val="12"/>
            <w:tcBorders>
              <w:top w:val="single" w:sz="4" w:space="0" w:color="auto"/>
              <w:left w:val="single" w:sz="4" w:space="0" w:color="auto"/>
              <w:bottom w:val="single" w:sz="4" w:space="0" w:color="auto"/>
              <w:right w:val="single" w:sz="4" w:space="0" w:color="auto"/>
            </w:tcBorders>
            <w:hideMark/>
          </w:tcPr>
          <w:p w:rsidR="007515E5" w:rsidRDefault="00DB2AB8">
            <w:pPr>
              <w:rPr>
                <w:color w:val="000000"/>
                <w:szCs w:val="24"/>
                <w:lang w:eastAsia="lt-LT"/>
              </w:rPr>
            </w:pPr>
            <w:r>
              <w:rPr>
                <w:color w:val="000000"/>
                <w:szCs w:val="24"/>
                <w:lang w:eastAsia="lt-LT"/>
              </w:rPr>
              <w:t xml:space="preserve">El. pašto adresas </w:t>
            </w:r>
          </w:p>
        </w:tc>
      </w:tr>
      <w:tr w:rsidR="007515E5">
        <w:tc>
          <w:tcPr>
            <w:tcW w:w="527" w:type="pct"/>
            <w:tcBorders>
              <w:top w:val="single" w:sz="4" w:space="0" w:color="auto"/>
              <w:left w:val="single" w:sz="4" w:space="0" w:color="auto"/>
              <w:bottom w:val="single" w:sz="4" w:space="0" w:color="auto"/>
              <w:right w:val="single" w:sz="4" w:space="0" w:color="auto"/>
            </w:tcBorders>
            <w:hideMark/>
          </w:tcPr>
          <w:p w:rsidR="007515E5" w:rsidRDefault="00DB2AB8">
            <w:pPr>
              <w:jc w:val="center"/>
              <w:rPr>
                <w:rFonts w:eastAsia="MS Mincho"/>
                <w:szCs w:val="24"/>
                <w:lang w:eastAsia="lt-LT"/>
              </w:rPr>
            </w:pPr>
            <w:r>
              <w:rPr>
                <w:rFonts w:eastAsia="MS Mincho"/>
                <w:szCs w:val="24"/>
                <w:lang w:eastAsia="lt-LT"/>
              </w:rPr>
              <w:t>4.</w:t>
            </w:r>
          </w:p>
        </w:tc>
        <w:tc>
          <w:tcPr>
            <w:tcW w:w="4473" w:type="pct"/>
            <w:gridSpan w:val="12"/>
            <w:tcBorders>
              <w:top w:val="single" w:sz="4" w:space="0" w:color="auto"/>
              <w:left w:val="single" w:sz="4" w:space="0" w:color="auto"/>
              <w:bottom w:val="single" w:sz="4" w:space="0" w:color="auto"/>
              <w:right w:val="single" w:sz="4" w:space="0" w:color="auto"/>
            </w:tcBorders>
            <w:hideMark/>
          </w:tcPr>
          <w:p w:rsidR="007515E5" w:rsidRDefault="00DB2AB8">
            <w:pPr>
              <w:rPr>
                <w:color w:val="000000"/>
                <w:szCs w:val="24"/>
                <w:lang w:eastAsia="lt-LT"/>
              </w:rPr>
            </w:pPr>
            <w:r>
              <w:rPr>
                <w:color w:val="000000"/>
                <w:szCs w:val="24"/>
                <w:lang w:eastAsia="lt-LT"/>
              </w:rPr>
              <w:t>Telefono numeris</w:t>
            </w:r>
          </w:p>
        </w:tc>
      </w:tr>
      <w:tr w:rsidR="007515E5">
        <w:tc>
          <w:tcPr>
            <w:tcW w:w="527" w:type="pct"/>
            <w:tcBorders>
              <w:top w:val="single" w:sz="4" w:space="0" w:color="auto"/>
              <w:left w:val="single" w:sz="4" w:space="0" w:color="auto"/>
              <w:bottom w:val="single" w:sz="4" w:space="0" w:color="auto"/>
              <w:right w:val="single" w:sz="4" w:space="0" w:color="auto"/>
            </w:tcBorders>
            <w:hideMark/>
          </w:tcPr>
          <w:p w:rsidR="007515E5" w:rsidRDefault="00DB2AB8">
            <w:pPr>
              <w:jc w:val="center"/>
              <w:rPr>
                <w:rFonts w:eastAsia="MS Mincho"/>
                <w:szCs w:val="24"/>
                <w:lang w:eastAsia="lt-LT"/>
              </w:rPr>
            </w:pPr>
            <w:r>
              <w:rPr>
                <w:rFonts w:eastAsia="MS Mincho"/>
                <w:szCs w:val="24"/>
                <w:lang w:eastAsia="lt-LT"/>
              </w:rPr>
              <w:t>5.</w:t>
            </w:r>
          </w:p>
        </w:tc>
        <w:tc>
          <w:tcPr>
            <w:tcW w:w="4473" w:type="pct"/>
            <w:gridSpan w:val="12"/>
            <w:tcBorders>
              <w:top w:val="single" w:sz="4" w:space="0" w:color="auto"/>
              <w:left w:val="single" w:sz="4" w:space="0" w:color="auto"/>
              <w:bottom w:val="single" w:sz="4" w:space="0" w:color="auto"/>
              <w:right w:val="single" w:sz="4" w:space="0" w:color="auto"/>
            </w:tcBorders>
            <w:hideMark/>
          </w:tcPr>
          <w:p w:rsidR="007515E5" w:rsidRDefault="00DB2AB8">
            <w:pPr>
              <w:rPr>
                <w:color w:val="000000"/>
                <w:szCs w:val="24"/>
                <w:lang w:eastAsia="lt-LT"/>
              </w:rPr>
            </w:pPr>
            <w:r>
              <w:rPr>
                <w:color w:val="000000"/>
                <w:szCs w:val="24"/>
                <w:lang w:eastAsia="lt-LT"/>
              </w:rPr>
              <w:t>Darbovietė, pareigos</w:t>
            </w:r>
          </w:p>
        </w:tc>
      </w:tr>
      <w:tr w:rsidR="007515E5">
        <w:tc>
          <w:tcPr>
            <w:tcW w:w="527" w:type="pct"/>
            <w:tcBorders>
              <w:top w:val="single" w:sz="4" w:space="0" w:color="auto"/>
              <w:left w:val="single" w:sz="4" w:space="0" w:color="auto"/>
              <w:bottom w:val="single" w:sz="4" w:space="0" w:color="auto"/>
              <w:right w:val="single" w:sz="4" w:space="0" w:color="auto"/>
            </w:tcBorders>
          </w:tcPr>
          <w:p w:rsidR="007515E5" w:rsidRDefault="007515E5">
            <w:pPr>
              <w:jc w:val="center"/>
              <w:rPr>
                <w:rFonts w:eastAsia="MS Mincho"/>
                <w:szCs w:val="24"/>
                <w:lang w:eastAsia="lt-LT"/>
              </w:rPr>
            </w:pPr>
          </w:p>
        </w:tc>
        <w:tc>
          <w:tcPr>
            <w:tcW w:w="4473" w:type="pct"/>
            <w:gridSpan w:val="12"/>
            <w:tcBorders>
              <w:top w:val="single" w:sz="4" w:space="0" w:color="auto"/>
              <w:left w:val="single" w:sz="4" w:space="0" w:color="auto"/>
              <w:bottom w:val="single" w:sz="4" w:space="0" w:color="auto"/>
              <w:right w:val="single" w:sz="4" w:space="0" w:color="auto"/>
            </w:tcBorders>
            <w:hideMark/>
          </w:tcPr>
          <w:p w:rsidR="007515E5" w:rsidRDefault="00DB2AB8">
            <w:pPr>
              <w:rPr>
                <w:color w:val="000000"/>
                <w:szCs w:val="24"/>
                <w:lang w:eastAsia="lt-LT"/>
              </w:rPr>
            </w:pPr>
            <w:r>
              <w:rPr>
                <w:color w:val="000000"/>
                <w:szCs w:val="24"/>
                <w:lang w:eastAsia="lt-LT"/>
              </w:rPr>
              <w:t>Informacija apie NVŠ programos turinį</w:t>
            </w:r>
          </w:p>
        </w:tc>
      </w:tr>
      <w:tr w:rsidR="007515E5">
        <w:tc>
          <w:tcPr>
            <w:tcW w:w="527" w:type="pct"/>
            <w:vMerge w:val="restart"/>
            <w:tcBorders>
              <w:top w:val="single" w:sz="4" w:space="0" w:color="auto"/>
              <w:left w:val="single" w:sz="4" w:space="0" w:color="auto"/>
              <w:bottom w:val="single" w:sz="4" w:space="0" w:color="auto"/>
              <w:right w:val="single" w:sz="4" w:space="0" w:color="auto"/>
            </w:tcBorders>
            <w:hideMark/>
          </w:tcPr>
          <w:p w:rsidR="007515E5" w:rsidRDefault="00DB2AB8">
            <w:pPr>
              <w:jc w:val="center"/>
              <w:rPr>
                <w:rFonts w:eastAsia="MS Mincho"/>
                <w:szCs w:val="24"/>
                <w:lang w:eastAsia="lt-LT"/>
              </w:rPr>
            </w:pPr>
            <w:r>
              <w:rPr>
                <w:rFonts w:eastAsia="MS Mincho"/>
                <w:szCs w:val="24"/>
                <w:lang w:eastAsia="lt-LT"/>
              </w:rPr>
              <w:t>6.</w:t>
            </w:r>
          </w:p>
        </w:tc>
        <w:tc>
          <w:tcPr>
            <w:tcW w:w="4473" w:type="pct"/>
            <w:gridSpan w:val="12"/>
            <w:tcBorders>
              <w:top w:val="single" w:sz="4" w:space="0" w:color="auto"/>
              <w:left w:val="single" w:sz="4" w:space="0" w:color="auto"/>
              <w:bottom w:val="single" w:sz="4" w:space="0" w:color="auto"/>
              <w:right w:val="single" w:sz="4" w:space="0" w:color="auto"/>
            </w:tcBorders>
            <w:hideMark/>
          </w:tcPr>
          <w:p w:rsidR="007515E5" w:rsidRDefault="00DB2AB8">
            <w:pPr>
              <w:rPr>
                <w:b/>
                <w:color w:val="000000"/>
                <w:szCs w:val="24"/>
                <w:lang w:eastAsia="lt-LT"/>
              </w:rPr>
            </w:pPr>
            <w:r>
              <w:rPr>
                <w:color w:val="000000"/>
                <w:szCs w:val="24"/>
                <w:lang w:eastAsia="lt-LT"/>
              </w:rPr>
              <w:t xml:space="preserve">Programos </w:t>
            </w:r>
            <w:r>
              <w:rPr>
                <w:color w:val="000000"/>
                <w:szCs w:val="24"/>
                <w:lang w:eastAsia="lt-LT"/>
              </w:rPr>
              <w:t>pavadinimas</w:t>
            </w:r>
            <w:r>
              <w:rPr>
                <w:rFonts w:eastAsia="MS Mincho"/>
                <w:i/>
                <w:iCs/>
                <w:szCs w:val="24"/>
                <w:lang w:eastAsia="lt-LT"/>
              </w:rPr>
              <w:t xml:space="preserve"> </w:t>
            </w:r>
            <w:r>
              <w:rPr>
                <w:rFonts w:eastAsia="MS Mincho"/>
                <w:iCs/>
                <w:szCs w:val="24"/>
                <w:lang w:eastAsia="lt-LT"/>
              </w:rPr>
              <w:t>(</w:t>
            </w:r>
            <w:r>
              <w:rPr>
                <w:rFonts w:eastAsia="MS Mincho"/>
                <w:szCs w:val="24"/>
                <w:lang w:eastAsia="lt-LT"/>
              </w:rPr>
              <w:t>konkretus, tiesiogiai susijęs su programos turiniu)</w:t>
            </w:r>
          </w:p>
        </w:tc>
      </w:tr>
      <w:tr w:rsidR="007515E5">
        <w:trPr>
          <w:trHeight w:val="4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515E5" w:rsidRDefault="007515E5">
            <w:pPr>
              <w:rPr>
                <w:rFonts w:eastAsia="MS Mincho"/>
                <w:szCs w:val="24"/>
                <w:lang w:eastAsia="lt-LT"/>
              </w:rPr>
            </w:pPr>
          </w:p>
        </w:tc>
        <w:tc>
          <w:tcPr>
            <w:tcW w:w="4473" w:type="pct"/>
            <w:gridSpan w:val="12"/>
            <w:tcBorders>
              <w:top w:val="single" w:sz="4" w:space="0" w:color="auto"/>
              <w:left w:val="single" w:sz="4" w:space="0" w:color="auto"/>
              <w:bottom w:val="single" w:sz="4" w:space="0" w:color="auto"/>
              <w:right w:val="single" w:sz="4" w:space="0" w:color="auto"/>
            </w:tcBorders>
            <w:vAlign w:val="center"/>
          </w:tcPr>
          <w:p w:rsidR="007515E5" w:rsidRDefault="007515E5">
            <w:pPr>
              <w:rPr>
                <w:rFonts w:eastAsia="MS Mincho"/>
                <w:szCs w:val="24"/>
                <w:lang w:eastAsia="lt-LT"/>
              </w:rPr>
            </w:pPr>
          </w:p>
          <w:p w:rsidR="007515E5" w:rsidRDefault="007515E5">
            <w:pPr>
              <w:rPr>
                <w:rFonts w:eastAsia="MS Mincho"/>
                <w:b/>
                <w:szCs w:val="24"/>
                <w:lang w:eastAsia="lt-LT"/>
              </w:rPr>
            </w:pPr>
          </w:p>
        </w:tc>
      </w:tr>
      <w:tr w:rsidR="007515E5">
        <w:tc>
          <w:tcPr>
            <w:tcW w:w="527" w:type="pct"/>
            <w:vMerge w:val="restart"/>
            <w:tcBorders>
              <w:top w:val="single" w:sz="4" w:space="0" w:color="auto"/>
              <w:left w:val="single" w:sz="4" w:space="0" w:color="auto"/>
              <w:bottom w:val="single" w:sz="4" w:space="0" w:color="auto"/>
              <w:right w:val="single" w:sz="4" w:space="0" w:color="auto"/>
            </w:tcBorders>
            <w:hideMark/>
          </w:tcPr>
          <w:p w:rsidR="007515E5" w:rsidRDefault="00DB2AB8">
            <w:pPr>
              <w:jc w:val="center"/>
              <w:rPr>
                <w:rFonts w:eastAsia="MS Mincho"/>
                <w:szCs w:val="24"/>
                <w:lang w:eastAsia="lt-LT"/>
              </w:rPr>
            </w:pPr>
            <w:r>
              <w:rPr>
                <w:rFonts w:eastAsia="MS Mincho"/>
                <w:szCs w:val="24"/>
                <w:lang w:eastAsia="lt-LT"/>
              </w:rPr>
              <w:t>7.</w:t>
            </w:r>
          </w:p>
        </w:tc>
        <w:tc>
          <w:tcPr>
            <w:tcW w:w="4473" w:type="pct"/>
            <w:gridSpan w:val="12"/>
            <w:tcBorders>
              <w:top w:val="single" w:sz="4" w:space="0" w:color="auto"/>
              <w:left w:val="single" w:sz="4" w:space="0" w:color="auto"/>
              <w:bottom w:val="single" w:sz="4" w:space="0" w:color="auto"/>
              <w:right w:val="single" w:sz="4" w:space="0" w:color="auto"/>
            </w:tcBorders>
            <w:vAlign w:val="center"/>
            <w:hideMark/>
          </w:tcPr>
          <w:p w:rsidR="007515E5" w:rsidRDefault="00DB2AB8">
            <w:pPr>
              <w:rPr>
                <w:rFonts w:eastAsia="MS Mincho"/>
                <w:szCs w:val="24"/>
                <w:lang w:eastAsia="lt-LT"/>
              </w:rPr>
            </w:pPr>
            <w:r>
              <w:rPr>
                <w:rFonts w:eastAsia="MS Mincho"/>
                <w:szCs w:val="24"/>
                <w:lang w:eastAsia="lt-LT"/>
              </w:rPr>
              <w:t>NVŠ programos kodas Kvalifikacijos tobulinimo programų ir renginių registre (KTPRR)</w:t>
            </w:r>
          </w:p>
        </w:tc>
      </w:tr>
      <w:tr w:rsidR="007515E5">
        <w:tc>
          <w:tcPr>
            <w:tcW w:w="300" w:type="dxa"/>
            <w:vMerge/>
            <w:tcBorders>
              <w:top w:val="single" w:sz="4" w:space="0" w:color="auto"/>
              <w:left w:val="single" w:sz="4" w:space="0" w:color="auto"/>
              <w:bottom w:val="single" w:sz="4" w:space="0" w:color="auto"/>
              <w:right w:val="single" w:sz="4" w:space="0" w:color="auto"/>
            </w:tcBorders>
            <w:vAlign w:val="center"/>
            <w:hideMark/>
          </w:tcPr>
          <w:p w:rsidR="007515E5" w:rsidRDefault="007515E5">
            <w:pPr>
              <w:rPr>
                <w:rFonts w:eastAsia="MS Mincho"/>
                <w:szCs w:val="24"/>
                <w:lang w:eastAsia="lt-LT"/>
              </w:rPr>
            </w:pPr>
          </w:p>
        </w:tc>
        <w:tc>
          <w:tcPr>
            <w:tcW w:w="4473" w:type="pct"/>
            <w:gridSpan w:val="12"/>
            <w:tcBorders>
              <w:top w:val="single" w:sz="4" w:space="0" w:color="auto"/>
              <w:left w:val="single" w:sz="4" w:space="0" w:color="auto"/>
              <w:bottom w:val="single" w:sz="4" w:space="0" w:color="auto"/>
              <w:right w:val="single" w:sz="4" w:space="0" w:color="auto"/>
            </w:tcBorders>
            <w:vAlign w:val="center"/>
          </w:tcPr>
          <w:p w:rsidR="007515E5" w:rsidRDefault="007515E5">
            <w:pPr>
              <w:rPr>
                <w:rFonts w:eastAsia="MS Mincho"/>
                <w:szCs w:val="24"/>
                <w:lang w:eastAsia="lt-LT"/>
              </w:rPr>
            </w:pPr>
          </w:p>
          <w:p w:rsidR="007515E5" w:rsidRDefault="007515E5">
            <w:pPr>
              <w:rPr>
                <w:rFonts w:eastAsia="MS Mincho"/>
                <w:szCs w:val="24"/>
                <w:lang w:eastAsia="lt-LT"/>
              </w:rPr>
            </w:pPr>
          </w:p>
        </w:tc>
      </w:tr>
      <w:tr w:rsidR="007515E5">
        <w:trPr>
          <w:trHeight w:val="637"/>
        </w:trPr>
        <w:tc>
          <w:tcPr>
            <w:tcW w:w="527" w:type="pct"/>
            <w:vMerge w:val="restart"/>
            <w:tcBorders>
              <w:top w:val="single" w:sz="4" w:space="0" w:color="auto"/>
              <w:left w:val="single" w:sz="4" w:space="0" w:color="auto"/>
              <w:bottom w:val="single" w:sz="4" w:space="0" w:color="auto"/>
              <w:right w:val="single" w:sz="4" w:space="0" w:color="auto"/>
            </w:tcBorders>
            <w:hideMark/>
          </w:tcPr>
          <w:p w:rsidR="007515E5" w:rsidRDefault="00DB2AB8">
            <w:pPr>
              <w:jc w:val="center"/>
              <w:rPr>
                <w:rFonts w:eastAsia="MS Mincho"/>
                <w:szCs w:val="24"/>
                <w:lang w:eastAsia="lt-LT"/>
              </w:rPr>
            </w:pPr>
            <w:r>
              <w:rPr>
                <w:rFonts w:eastAsia="MS Mincho"/>
                <w:szCs w:val="24"/>
                <w:lang w:eastAsia="lt-LT"/>
              </w:rPr>
              <w:t>8.</w:t>
            </w:r>
          </w:p>
        </w:tc>
        <w:tc>
          <w:tcPr>
            <w:tcW w:w="4473" w:type="pct"/>
            <w:gridSpan w:val="12"/>
            <w:tcBorders>
              <w:top w:val="single" w:sz="4" w:space="0" w:color="auto"/>
              <w:left w:val="single" w:sz="4" w:space="0" w:color="auto"/>
              <w:bottom w:val="single" w:sz="4" w:space="0" w:color="auto"/>
              <w:right w:val="single" w:sz="4" w:space="0" w:color="auto"/>
            </w:tcBorders>
            <w:vAlign w:val="center"/>
            <w:hideMark/>
          </w:tcPr>
          <w:p w:rsidR="007515E5" w:rsidRDefault="00DB2AB8">
            <w:pPr>
              <w:jc w:val="both"/>
              <w:rPr>
                <w:rFonts w:eastAsia="MS Mincho"/>
                <w:szCs w:val="24"/>
                <w:lang w:eastAsia="lt-LT"/>
              </w:rPr>
            </w:pPr>
            <w:r>
              <w:rPr>
                <w:rFonts w:eastAsia="MS Mincho"/>
                <w:szCs w:val="24"/>
                <w:lang w:eastAsia="lt-LT"/>
              </w:rPr>
              <w:t xml:space="preserve">Programos anotacija (esmė, trukmė (mėn.), turinys, numatomos veiklos, naudos vaikams </w:t>
            </w:r>
            <w:r>
              <w:rPr>
                <w:rFonts w:eastAsia="MS Mincho"/>
                <w:szCs w:val="24"/>
                <w:lang w:eastAsia="lt-LT"/>
              </w:rPr>
              <w:t>pagrindimas)</w:t>
            </w:r>
          </w:p>
        </w:tc>
      </w:tr>
      <w:tr w:rsidR="007515E5">
        <w:trPr>
          <w:trHeight w:val="54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515E5" w:rsidRDefault="007515E5">
            <w:pPr>
              <w:rPr>
                <w:rFonts w:eastAsia="MS Mincho"/>
                <w:szCs w:val="24"/>
                <w:lang w:eastAsia="lt-LT"/>
              </w:rPr>
            </w:pPr>
          </w:p>
        </w:tc>
        <w:tc>
          <w:tcPr>
            <w:tcW w:w="4473" w:type="pct"/>
            <w:gridSpan w:val="12"/>
            <w:tcBorders>
              <w:top w:val="single" w:sz="4" w:space="0" w:color="auto"/>
              <w:left w:val="single" w:sz="4" w:space="0" w:color="auto"/>
              <w:bottom w:val="single" w:sz="4" w:space="0" w:color="auto"/>
              <w:right w:val="single" w:sz="4" w:space="0" w:color="auto"/>
            </w:tcBorders>
            <w:vAlign w:val="center"/>
          </w:tcPr>
          <w:p w:rsidR="007515E5" w:rsidRDefault="007515E5">
            <w:pPr>
              <w:rPr>
                <w:rFonts w:eastAsia="MS Mincho"/>
                <w:szCs w:val="24"/>
                <w:lang w:eastAsia="lt-LT"/>
              </w:rPr>
            </w:pPr>
          </w:p>
        </w:tc>
      </w:tr>
      <w:tr w:rsidR="007515E5">
        <w:trPr>
          <w:trHeight w:val="312"/>
        </w:trPr>
        <w:tc>
          <w:tcPr>
            <w:tcW w:w="527" w:type="pct"/>
            <w:vMerge w:val="restart"/>
            <w:tcBorders>
              <w:top w:val="single" w:sz="4" w:space="0" w:color="auto"/>
              <w:left w:val="single" w:sz="4" w:space="0" w:color="auto"/>
              <w:bottom w:val="single" w:sz="4" w:space="0" w:color="auto"/>
              <w:right w:val="single" w:sz="4" w:space="0" w:color="auto"/>
            </w:tcBorders>
            <w:hideMark/>
          </w:tcPr>
          <w:p w:rsidR="007515E5" w:rsidRDefault="00DB2AB8">
            <w:pPr>
              <w:jc w:val="center"/>
              <w:rPr>
                <w:rFonts w:eastAsia="MS Mincho"/>
                <w:szCs w:val="24"/>
                <w:lang w:eastAsia="lt-LT"/>
              </w:rPr>
            </w:pPr>
            <w:r>
              <w:rPr>
                <w:rFonts w:eastAsia="MS Mincho"/>
                <w:szCs w:val="24"/>
                <w:lang w:eastAsia="lt-LT"/>
              </w:rPr>
              <w:t>9.</w:t>
            </w:r>
          </w:p>
        </w:tc>
        <w:tc>
          <w:tcPr>
            <w:tcW w:w="4473" w:type="pct"/>
            <w:gridSpan w:val="12"/>
            <w:tcBorders>
              <w:top w:val="single" w:sz="4" w:space="0" w:color="auto"/>
              <w:left w:val="single" w:sz="4" w:space="0" w:color="auto"/>
              <w:bottom w:val="single" w:sz="4" w:space="0" w:color="auto"/>
              <w:right w:val="single" w:sz="4" w:space="0" w:color="auto"/>
            </w:tcBorders>
            <w:vAlign w:val="center"/>
            <w:hideMark/>
          </w:tcPr>
          <w:p w:rsidR="007515E5" w:rsidRDefault="00DB2AB8">
            <w:pPr>
              <w:rPr>
                <w:rFonts w:eastAsia="MS Mincho"/>
                <w:szCs w:val="24"/>
                <w:lang w:eastAsia="lt-LT"/>
              </w:rPr>
            </w:pPr>
            <w:r>
              <w:rPr>
                <w:rFonts w:eastAsia="MS Mincho"/>
                <w:szCs w:val="24"/>
                <w:lang w:eastAsia="lt-LT"/>
              </w:rPr>
              <w:t>Programos įgyvendinimo vieta (nurodyti vietą, jei įmanoma – ir adresą)</w:t>
            </w:r>
          </w:p>
        </w:tc>
      </w:tr>
      <w:tr w:rsidR="007515E5">
        <w:trPr>
          <w:trHeight w:val="40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515E5" w:rsidRDefault="007515E5">
            <w:pPr>
              <w:rPr>
                <w:rFonts w:eastAsia="MS Mincho"/>
                <w:szCs w:val="24"/>
                <w:lang w:eastAsia="lt-LT"/>
              </w:rPr>
            </w:pPr>
          </w:p>
        </w:tc>
        <w:tc>
          <w:tcPr>
            <w:tcW w:w="4473" w:type="pct"/>
            <w:gridSpan w:val="12"/>
            <w:tcBorders>
              <w:top w:val="single" w:sz="4" w:space="0" w:color="auto"/>
              <w:left w:val="single" w:sz="4" w:space="0" w:color="auto"/>
              <w:bottom w:val="single" w:sz="4" w:space="0" w:color="auto"/>
              <w:right w:val="single" w:sz="4" w:space="0" w:color="auto"/>
            </w:tcBorders>
            <w:vAlign w:val="center"/>
          </w:tcPr>
          <w:p w:rsidR="007515E5" w:rsidRDefault="007515E5">
            <w:pPr>
              <w:rPr>
                <w:rFonts w:eastAsia="MS Mincho"/>
                <w:szCs w:val="24"/>
                <w:lang w:eastAsia="lt-LT"/>
              </w:rPr>
            </w:pPr>
          </w:p>
          <w:p w:rsidR="007515E5" w:rsidRDefault="007515E5">
            <w:pPr>
              <w:rPr>
                <w:rFonts w:eastAsia="MS Mincho"/>
                <w:szCs w:val="24"/>
                <w:lang w:eastAsia="lt-LT"/>
              </w:rPr>
            </w:pPr>
          </w:p>
        </w:tc>
      </w:tr>
      <w:tr w:rsidR="007515E5">
        <w:tc>
          <w:tcPr>
            <w:tcW w:w="527" w:type="pct"/>
            <w:vMerge w:val="restart"/>
            <w:tcBorders>
              <w:top w:val="single" w:sz="4" w:space="0" w:color="auto"/>
              <w:left w:val="single" w:sz="4" w:space="0" w:color="auto"/>
              <w:bottom w:val="single" w:sz="4" w:space="0" w:color="auto"/>
              <w:right w:val="single" w:sz="4" w:space="0" w:color="auto"/>
            </w:tcBorders>
            <w:hideMark/>
          </w:tcPr>
          <w:p w:rsidR="007515E5" w:rsidRDefault="00DB2AB8">
            <w:pPr>
              <w:jc w:val="center"/>
              <w:rPr>
                <w:rFonts w:eastAsia="MS Mincho"/>
                <w:szCs w:val="24"/>
                <w:lang w:eastAsia="lt-LT"/>
              </w:rPr>
            </w:pPr>
            <w:r>
              <w:rPr>
                <w:rFonts w:eastAsia="MS Mincho"/>
                <w:szCs w:val="24"/>
                <w:lang w:eastAsia="lt-LT"/>
              </w:rPr>
              <w:t>10.</w:t>
            </w:r>
          </w:p>
        </w:tc>
        <w:tc>
          <w:tcPr>
            <w:tcW w:w="4473" w:type="pct"/>
            <w:gridSpan w:val="12"/>
            <w:tcBorders>
              <w:top w:val="single" w:sz="4" w:space="0" w:color="auto"/>
              <w:left w:val="single" w:sz="4" w:space="0" w:color="auto"/>
              <w:bottom w:val="single" w:sz="4" w:space="0" w:color="auto"/>
              <w:right w:val="single" w:sz="4" w:space="0" w:color="auto"/>
            </w:tcBorders>
            <w:vAlign w:val="center"/>
            <w:hideMark/>
          </w:tcPr>
          <w:p w:rsidR="007515E5" w:rsidRDefault="00DB2AB8">
            <w:pPr>
              <w:rPr>
                <w:rFonts w:eastAsia="MS Mincho"/>
                <w:szCs w:val="24"/>
                <w:lang w:eastAsia="lt-LT"/>
              </w:rPr>
            </w:pPr>
            <w:r>
              <w:rPr>
                <w:rFonts w:eastAsia="MS Mincho"/>
                <w:szCs w:val="24"/>
                <w:lang w:eastAsia="lt-LT"/>
              </w:rPr>
              <w:t>Nuoroda į išsamesnę informaciją (tinklalapis, kuriame pateikiama kita svarbi informacija apie programą)</w:t>
            </w:r>
          </w:p>
        </w:tc>
      </w:tr>
      <w:tr w:rsidR="007515E5">
        <w:tc>
          <w:tcPr>
            <w:tcW w:w="300" w:type="dxa"/>
            <w:vMerge/>
            <w:tcBorders>
              <w:top w:val="single" w:sz="4" w:space="0" w:color="auto"/>
              <w:left w:val="single" w:sz="4" w:space="0" w:color="auto"/>
              <w:bottom w:val="single" w:sz="4" w:space="0" w:color="auto"/>
              <w:right w:val="single" w:sz="4" w:space="0" w:color="auto"/>
            </w:tcBorders>
            <w:vAlign w:val="center"/>
            <w:hideMark/>
          </w:tcPr>
          <w:p w:rsidR="007515E5" w:rsidRDefault="007515E5">
            <w:pPr>
              <w:rPr>
                <w:rFonts w:eastAsia="MS Mincho"/>
                <w:szCs w:val="24"/>
                <w:lang w:eastAsia="lt-LT"/>
              </w:rPr>
            </w:pPr>
          </w:p>
        </w:tc>
        <w:tc>
          <w:tcPr>
            <w:tcW w:w="4473" w:type="pct"/>
            <w:gridSpan w:val="12"/>
            <w:tcBorders>
              <w:top w:val="single" w:sz="4" w:space="0" w:color="auto"/>
              <w:left w:val="single" w:sz="4" w:space="0" w:color="auto"/>
              <w:bottom w:val="single" w:sz="4" w:space="0" w:color="auto"/>
              <w:right w:val="single" w:sz="4" w:space="0" w:color="auto"/>
            </w:tcBorders>
            <w:vAlign w:val="center"/>
            <w:hideMark/>
          </w:tcPr>
          <w:p w:rsidR="007515E5" w:rsidRDefault="00DB2AB8">
            <w:pPr>
              <w:rPr>
                <w:rFonts w:eastAsia="MS Mincho"/>
                <w:szCs w:val="24"/>
                <w:lang w:eastAsia="lt-LT"/>
              </w:rPr>
            </w:pPr>
            <w:r>
              <w:rPr>
                <w:rFonts w:eastAsia="MS Mincho"/>
                <w:szCs w:val="24"/>
                <w:lang w:eastAsia="lt-LT"/>
              </w:rPr>
              <w:t>http://</w:t>
            </w:r>
          </w:p>
        </w:tc>
      </w:tr>
      <w:tr w:rsidR="007515E5">
        <w:trPr>
          <w:trHeight w:val="425"/>
        </w:trPr>
        <w:tc>
          <w:tcPr>
            <w:tcW w:w="527" w:type="pct"/>
            <w:vMerge w:val="restart"/>
            <w:tcBorders>
              <w:top w:val="single" w:sz="4" w:space="0" w:color="auto"/>
              <w:left w:val="single" w:sz="4" w:space="0" w:color="auto"/>
              <w:bottom w:val="single" w:sz="4" w:space="0" w:color="auto"/>
              <w:right w:val="single" w:sz="4" w:space="0" w:color="auto"/>
            </w:tcBorders>
            <w:hideMark/>
          </w:tcPr>
          <w:p w:rsidR="007515E5" w:rsidRDefault="00DB2AB8">
            <w:pPr>
              <w:suppressAutoHyphens/>
              <w:jc w:val="center"/>
              <w:textAlignment w:val="center"/>
              <w:rPr>
                <w:color w:val="000000"/>
                <w:szCs w:val="24"/>
                <w:lang w:eastAsia="lt-LT"/>
              </w:rPr>
            </w:pPr>
            <w:r>
              <w:rPr>
                <w:color w:val="000000"/>
                <w:szCs w:val="24"/>
                <w:lang w:eastAsia="lt-LT"/>
              </w:rPr>
              <w:t>11.</w:t>
            </w:r>
          </w:p>
        </w:tc>
        <w:tc>
          <w:tcPr>
            <w:tcW w:w="4473" w:type="pct"/>
            <w:gridSpan w:val="12"/>
            <w:tcBorders>
              <w:top w:val="single" w:sz="4" w:space="0" w:color="auto"/>
              <w:left w:val="single" w:sz="4" w:space="0" w:color="auto"/>
              <w:bottom w:val="single" w:sz="4" w:space="0" w:color="auto"/>
              <w:right w:val="single" w:sz="4" w:space="0" w:color="auto"/>
            </w:tcBorders>
            <w:vAlign w:val="center"/>
            <w:hideMark/>
          </w:tcPr>
          <w:p w:rsidR="007515E5" w:rsidRDefault="00DB2AB8">
            <w:pPr>
              <w:suppressAutoHyphens/>
              <w:textAlignment w:val="center"/>
              <w:rPr>
                <w:color w:val="000000"/>
                <w:szCs w:val="24"/>
                <w:lang w:eastAsia="lt-LT"/>
              </w:rPr>
            </w:pPr>
            <w:r>
              <w:rPr>
                <w:color w:val="000000"/>
                <w:szCs w:val="24"/>
                <w:lang w:eastAsia="lt-LT"/>
              </w:rPr>
              <w:t xml:space="preserve">Ugdymo kryptis (pagal NVŠ ugdymo </w:t>
            </w:r>
            <w:r>
              <w:rPr>
                <w:color w:val="000000"/>
                <w:szCs w:val="24"/>
                <w:lang w:eastAsia="lt-LT"/>
              </w:rPr>
              <w:t>krypčių klasifikatorių)</w:t>
            </w:r>
          </w:p>
        </w:tc>
      </w:tr>
      <w:tr w:rsidR="007515E5">
        <w:trPr>
          <w:trHeight w:val="29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515E5" w:rsidRDefault="007515E5">
            <w:pPr>
              <w:rPr>
                <w:color w:val="000000"/>
                <w:szCs w:val="24"/>
                <w:lang w:eastAsia="lt-LT"/>
              </w:rPr>
            </w:pPr>
          </w:p>
        </w:tc>
        <w:tc>
          <w:tcPr>
            <w:tcW w:w="2458" w:type="pct"/>
            <w:gridSpan w:val="7"/>
            <w:tcBorders>
              <w:top w:val="single" w:sz="4" w:space="0" w:color="auto"/>
              <w:left w:val="single" w:sz="4" w:space="0" w:color="auto"/>
              <w:bottom w:val="single" w:sz="4" w:space="0" w:color="auto"/>
              <w:right w:val="nil"/>
            </w:tcBorders>
            <w:vAlign w:val="center"/>
            <w:hideMark/>
          </w:tcPr>
          <w:p w:rsidR="007515E5" w:rsidRDefault="00DB2AB8">
            <w:pPr>
              <w:suppressAutoHyphens/>
              <w:textAlignment w:val="center"/>
              <w:rPr>
                <w:color w:val="000000"/>
                <w:szCs w:val="24"/>
                <w:lang w:eastAsia="lt-LT"/>
              </w:rPr>
            </w:pPr>
            <w:r>
              <w:rPr>
                <w:rFonts w:eastAsia="MS Mincho"/>
                <w:szCs w:val="24"/>
                <w:lang w:eastAsia="lt-LT"/>
              </w:rPr>
              <w:t>□</w:t>
            </w:r>
            <w:r>
              <w:rPr>
                <w:color w:val="000000"/>
                <w:szCs w:val="24"/>
                <w:lang w:eastAsia="lt-LT"/>
              </w:rPr>
              <w:t xml:space="preserve"> Muzika</w:t>
            </w:r>
          </w:p>
          <w:p w:rsidR="007515E5" w:rsidRDefault="00DB2AB8">
            <w:pPr>
              <w:suppressAutoHyphens/>
              <w:textAlignment w:val="center"/>
              <w:rPr>
                <w:color w:val="000000"/>
                <w:szCs w:val="24"/>
                <w:lang w:eastAsia="lt-LT"/>
              </w:rPr>
            </w:pPr>
            <w:r>
              <w:rPr>
                <w:rFonts w:eastAsia="MS Mincho"/>
                <w:szCs w:val="24"/>
                <w:lang w:eastAsia="lt-LT"/>
              </w:rPr>
              <w:t>□</w:t>
            </w:r>
            <w:r>
              <w:rPr>
                <w:color w:val="000000"/>
                <w:szCs w:val="24"/>
                <w:lang w:eastAsia="lt-LT"/>
              </w:rPr>
              <w:t xml:space="preserve"> Dailė</w:t>
            </w:r>
          </w:p>
          <w:p w:rsidR="007515E5" w:rsidRDefault="00DB2AB8">
            <w:pPr>
              <w:suppressAutoHyphens/>
              <w:textAlignment w:val="center"/>
              <w:rPr>
                <w:color w:val="000000"/>
                <w:szCs w:val="24"/>
                <w:lang w:eastAsia="lt-LT"/>
              </w:rPr>
            </w:pPr>
            <w:r>
              <w:rPr>
                <w:rFonts w:eastAsia="MS Mincho"/>
                <w:szCs w:val="24"/>
                <w:lang w:eastAsia="lt-LT"/>
              </w:rPr>
              <w:t>□</w:t>
            </w:r>
            <w:r>
              <w:rPr>
                <w:color w:val="000000"/>
                <w:szCs w:val="24"/>
                <w:lang w:eastAsia="lt-LT"/>
              </w:rPr>
              <w:t xml:space="preserve"> Šokis</w:t>
            </w:r>
          </w:p>
          <w:p w:rsidR="007515E5" w:rsidRDefault="00DB2AB8">
            <w:pPr>
              <w:suppressAutoHyphens/>
              <w:textAlignment w:val="center"/>
              <w:rPr>
                <w:color w:val="000000"/>
                <w:szCs w:val="24"/>
                <w:lang w:eastAsia="lt-LT"/>
              </w:rPr>
            </w:pPr>
            <w:r>
              <w:rPr>
                <w:rFonts w:eastAsia="MS Mincho"/>
                <w:szCs w:val="24"/>
                <w:lang w:eastAsia="lt-LT"/>
              </w:rPr>
              <w:t>□</w:t>
            </w:r>
            <w:r>
              <w:rPr>
                <w:color w:val="000000"/>
                <w:szCs w:val="24"/>
                <w:lang w:eastAsia="lt-LT"/>
              </w:rPr>
              <w:t xml:space="preserve"> Teatras</w:t>
            </w:r>
          </w:p>
          <w:p w:rsidR="007515E5" w:rsidRDefault="00DB2AB8">
            <w:pPr>
              <w:suppressAutoHyphens/>
              <w:textAlignment w:val="center"/>
              <w:rPr>
                <w:color w:val="000000"/>
                <w:szCs w:val="24"/>
                <w:lang w:eastAsia="lt-LT"/>
              </w:rPr>
            </w:pPr>
            <w:r>
              <w:rPr>
                <w:rFonts w:eastAsia="MS Mincho"/>
                <w:szCs w:val="24"/>
                <w:lang w:eastAsia="lt-LT"/>
              </w:rPr>
              <w:t>□</w:t>
            </w:r>
            <w:r>
              <w:rPr>
                <w:color w:val="000000"/>
                <w:szCs w:val="24"/>
                <w:lang w:eastAsia="lt-LT"/>
              </w:rPr>
              <w:t xml:space="preserve"> Sportas</w:t>
            </w:r>
          </w:p>
          <w:p w:rsidR="007515E5" w:rsidRDefault="00DB2AB8">
            <w:pPr>
              <w:suppressAutoHyphens/>
              <w:textAlignment w:val="center"/>
              <w:rPr>
                <w:color w:val="000000"/>
                <w:szCs w:val="24"/>
                <w:lang w:eastAsia="lt-LT"/>
              </w:rPr>
            </w:pPr>
            <w:r>
              <w:rPr>
                <w:rFonts w:eastAsia="MS Mincho"/>
                <w:szCs w:val="24"/>
                <w:lang w:eastAsia="lt-LT"/>
              </w:rPr>
              <w:t>□</w:t>
            </w:r>
            <w:r>
              <w:rPr>
                <w:color w:val="000000"/>
                <w:szCs w:val="24"/>
                <w:lang w:eastAsia="lt-LT"/>
              </w:rPr>
              <w:t xml:space="preserve"> Techninė kūryba</w:t>
            </w:r>
          </w:p>
          <w:p w:rsidR="007515E5" w:rsidRDefault="00DB2AB8">
            <w:pPr>
              <w:suppressAutoHyphens/>
              <w:textAlignment w:val="center"/>
              <w:rPr>
                <w:color w:val="000000"/>
                <w:szCs w:val="24"/>
                <w:lang w:eastAsia="lt-LT"/>
              </w:rPr>
            </w:pPr>
            <w:r>
              <w:rPr>
                <w:rFonts w:eastAsia="MS Mincho"/>
                <w:szCs w:val="24"/>
                <w:lang w:eastAsia="lt-LT"/>
              </w:rPr>
              <w:t>□</w:t>
            </w:r>
            <w:r>
              <w:rPr>
                <w:color w:val="000000"/>
                <w:szCs w:val="24"/>
                <w:lang w:eastAsia="lt-LT"/>
              </w:rPr>
              <w:t xml:space="preserve"> Turizmas ir kraštotyra</w:t>
            </w:r>
          </w:p>
          <w:p w:rsidR="007515E5" w:rsidRDefault="00DB2AB8">
            <w:pPr>
              <w:suppressAutoHyphens/>
              <w:textAlignment w:val="center"/>
              <w:rPr>
                <w:color w:val="000000"/>
                <w:szCs w:val="24"/>
                <w:lang w:eastAsia="lt-LT"/>
              </w:rPr>
            </w:pPr>
            <w:r>
              <w:rPr>
                <w:rFonts w:eastAsia="MS Mincho"/>
                <w:szCs w:val="24"/>
                <w:lang w:eastAsia="lt-LT"/>
              </w:rPr>
              <w:t>□</w:t>
            </w:r>
            <w:r>
              <w:rPr>
                <w:color w:val="000000"/>
                <w:szCs w:val="24"/>
                <w:lang w:eastAsia="lt-LT"/>
              </w:rPr>
              <w:t xml:space="preserve"> Gamta, ekologija</w:t>
            </w:r>
          </w:p>
        </w:tc>
        <w:tc>
          <w:tcPr>
            <w:tcW w:w="2015" w:type="pct"/>
            <w:gridSpan w:val="5"/>
            <w:tcBorders>
              <w:top w:val="single" w:sz="4" w:space="0" w:color="auto"/>
              <w:left w:val="nil"/>
              <w:bottom w:val="single" w:sz="4" w:space="0" w:color="auto"/>
              <w:right w:val="single" w:sz="4" w:space="0" w:color="auto"/>
            </w:tcBorders>
            <w:vAlign w:val="center"/>
            <w:hideMark/>
          </w:tcPr>
          <w:p w:rsidR="007515E5" w:rsidRDefault="00DB2AB8">
            <w:pPr>
              <w:suppressAutoHyphens/>
              <w:textAlignment w:val="center"/>
              <w:rPr>
                <w:color w:val="000000"/>
                <w:szCs w:val="24"/>
                <w:lang w:eastAsia="lt-LT"/>
              </w:rPr>
            </w:pPr>
            <w:r>
              <w:rPr>
                <w:rFonts w:eastAsia="MS Mincho"/>
                <w:szCs w:val="24"/>
                <w:lang w:eastAsia="lt-LT"/>
              </w:rPr>
              <w:t>□</w:t>
            </w:r>
            <w:r>
              <w:rPr>
                <w:color w:val="000000"/>
                <w:szCs w:val="24"/>
                <w:lang w:eastAsia="lt-LT"/>
              </w:rPr>
              <w:t xml:space="preserve"> Saugus eismas</w:t>
            </w:r>
          </w:p>
          <w:p w:rsidR="007515E5" w:rsidRDefault="00DB2AB8">
            <w:pPr>
              <w:suppressAutoHyphens/>
              <w:textAlignment w:val="center"/>
              <w:rPr>
                <w:color w:val="000000"/>
                <w:szCs w:val="24"/>
                <w:lang w:eastAsia="lt-LT"/>
              </w:rPr>
            </w:pPr>
            <w:r>
              <w:rPr>
                <w:rFonts w:eastAsia="MS Mincho"/>
                <w:szCs w:val="24"/>
                <w:lang w:eastAsia="lt-LT"/>
              </w:rPr>
              <w:t>□</w:t>
            </w:r>
            <w:r>
              <w:rPr>
                <w:color w:val="000000"/>
                <w:szCs w:val="24"/>
                <w:lang w:eastAsia="lt-LT"/>
              </w:rPr>
              <w:t xml:space="preserve"> Informacinės technologijos</w:t>
            </w:r>
          </w:p>
          <w:p w:rsidR="007515E5" w:rsidRDefault="00DB2AB8">
            <w:pPr>
              <w:suppressAutoHyphens/>
              <w:textAlignment w:val="center"/>
              <w:rPr>
                <w:color w:val="000000"/>
                <w:szCs w:val="24"/>
                <w:lang w:eastAsia="lt-LT"/>
              </w:rPr>
            </w:pPr>
            <w:r>
              <w:rPr>
                <w:rFonts w:eastAsia="MS Mincho"/>
                <w:szCs w:val="24"/>
                <w:lang w:eastAsia="lt-LT"/>
              </w:rPr>
              <w:t>□</w:t>
            </w:r>
            <w:r>
              <w:rPr>
                <w:color w:val="000000"/>
                <w:szCs w:val="24"/>
                <w:lang w:eastAsia="lt-LT"/>
              </w:rPr>
              <w:t xml:space="preserve"> Technologijos</w:t>
            </w:r>
          </w:p>
          <w:p w:rsidR="007515E5" w:rsidRDefault="00DB2AB8">
            <w:pPr>
              <w:suppressAutoHyphens/>
              <w:textAlignment w:val="center"/>
              <w:rPr>
                <w:color w:val="000000"/>
                <w:szCs w:val="24"/>
                <w:lang w:eastAsia="lt-LT"/>
              </w:rPr>
            </w:pPr>
            <w:r>
              <w:rPr>
                <w:rFonts w:eastAsia="MS Mincho"/>
                <w:szCs w:val="24"/>
                <w:lang w:eastAsia="lt-LT"/>
              </w:rPr>
              <w:t>□</w:t>
            </w:r>
            <w:r>
              <w:rPr>
                <w:color w:val="000000"/>
                <w:szCs w:val="24"/>
                <w:lang w:eastAsia="lt-LT"/>
              </w:rPr>
              <w:t xml:space="preserve"> </w:t>
            </w:r>
            <w:proofErr w:type="spellStart"/>
            <w:r>
              <w:rPr>
                <w:color w:val="000000"/>
                <w:szCs w:val="24"/>
                <w:lang w:eastAsia="lt-LT"/>
              </w:rPr>
              <w:t>Medijos</w:t>
            </w:r>
            <w:proofErr w:type="spellEnd"/>
          </w:p>
          <w:p w:rsidR="007515E5" w:rsidRDefault="00DB2AB8">
            <w:pPr>
              <w:suppressAutoHyphens/>
              <w:textAlignment w:val="center"/>
              <w:rPr>
                <w:color w:val="000000"/>
                <w:szCs w:val="24"/>
                <w:lang w:eastAsia="lt-LT"/>
              </w:rPr>
            </w:pPr>
            <w:r>
              <w:rPr>
                <w:rFonts w:eastAsia="MS Mincho"/>
                <w:szCs w:val="24"/>
                <w:lang w:eastAsia="lt-LT"/>
              </w:rPr>
              <w:t>□</w:t>
            </w:r>
            <w:r>
              <w:rPr>
                <w:color w:val="000000"/>
                <w:szCs w:val="24"/>
                <w:lang w:eastAsia="lt-LT"/>
              </w:rPr>
              <w:t xml:space="preserve"> Etnokultūra</w:t>
            </w:r>
          </w:p>
          <w:p w:rsidR="007515E5" w:rsidRDefault="00DB2AB8">
            <w:pPr>
              <w:suppressAutoHyphens/>
              <w:textAlignment w:val="center"/>
              <w:rPr>
                <w:color w:val="000000"/>
                <w:szCs w:val="24"/>
                <w:lang w:eastAsia="lt-LT"/>
              </w:rPr>
            </w:pPr>
            <w:r>
              <w:rPr>
                <w:rFonts w:eastAsia="MS Mincho"/>
                <w:szCs w:val="24"/>
                <w:lang w:eastAsia="lt-LT"/>
              </w:rPr>
              <w:t>□</w:t>
            </w:r>
            <w:r>
              <w:rPr>
                <w:color w:val="000000"/>
                <w:szCs w:val="24"/>
                <w:lang w:eastAsia="lt-LT"/>
              </w:rPr>
              <w:t xml:space="preserve"> Kalbos</w:t>
            </w:r>
          </w:p>
          <w:p w:rsidR="007515E5" w:rsidRDefault="00DB2AB8">
            <w:pPr>
              <w:suppressAutoHyphens/>
              <w:textAlignment w:val="center"/>
              <w:rPr>
                <w:color w:val="000000"/>
                <w:szCs w:val="24"/>
                <w:lang w:eastAsia="lt-LT"/>
              </w:rPr>
            </w:pPr>
            <w:r>
              <w:rPr>
                <w:rFonts w:eastAsia="MS Mincho"/>
                <w:szCs w:val="24"/>
                <w:lang w:eastAsia="lt-LT"/>
              </w:rPr>
              <w:t>□</w:t>
            </w:r>
            <w:r>
              <w:rPr>
                <w:color w:val="000000"/>
                <w:szCs w:val="24"/>
                <w:lang w:eastAsia="lt-LT"/>
              </w:rPr>
              <w:t xml:space="preserve"> Pilietiškumas</w:t>
            </w:r>
          </w:p>
          <w:p w:rsidR="007515E5" w:rsidRDefault="00DB2AB8">
            <w:pPr>
              <w:suppressAutoHyphens/>
              <w:textAlignment w:val="center"/>
              <w:rPr>
                <w:color w:val="000000"/>
                <w:szCs w:val="24"/>
                <w:lang w:eastAsia="lt-LT"/>
              </w:rPr>
            </w:pPr>
            <w:r>
              <w:rPr>
                <w:rFonts w:eastAsia="MS Mincho"/>
                <w:szCs w:val="24"/>
                <w:lang w:eastAsia="lt-LT"/>
              </w:rPr>
              <w:t>□</w:t>
            </w:r>
            <w:r>
              <w:rPr>
                <w:color w:val="000000"/>
                <w:szCs w:val="24"/>
                <w:lang w:eastAsia="lt-LT"/>
              </w:rPr>
              <w:t xml:space="preserve"> Kita (įrašyti)........................</w:t>
            </w:r>
          </w:p>
        </w:tc>
      </w:tr>
      <w:tr w:rsidR="007515E5">
        <w:trPr>
          <w:trHeight w:val="433"/>
        </w:trPr>
        <w:tc>
          <w:tcPr>
            <w:tcW w:w="527" w:type="pct"/>
            <w:vMerge w:val="restart"/>
            <w:tcBorders>
              <w:top w:val="single" w:sz="4" w:space="0" w:color="auto"/>
              <w:left w:val="single" w:sz="4" w:space="0" w:color="auto"/>
              <w:bottom w:val="single" w:sz="4" w:space="0" w:color="auto"/>
              <w:right w:val="single" w:sz="4" w:space="0" w:color="auto"/>
            </w:tcBorders>
            <w:hideMark/>
          </w:tcPr>
          <w:p w:rsidR="007515E5" w:rsidRDefault="00DB2AB8">
            <w:pPr>
              <w:suppressAutoHyphens/>
              <w:jc w:val="center"/>
              <w:textAlignment w:val="center"/>
              <w:rPr>
                <w:color w:val="000000"/>
                <w:szCs w:val="24"/>
                <w:lang w:eastAsia="lt-LT"/>
              </w:rPr>
            </w:pPr>
            <w:r>
              <w:rPr>
                <w:color w:val="000000"/>
                <w:szCs w:val="24"/>
                <w:lang w:eastAsia="lt-LT"/>
              </w:rPr>
              <w:t>12.</w:t>
            </w:r>
          </w:p>
        </w:tc>
        <w:tc>
          <w:tcPr>
            <w:tcW w:w="4473" w:type="pct"/>
            <w:gridSpan w:val="12"/>
            <w:tcBorders>
              <w:top w:val="single" w:sz="4" w:space="0" w:color="auto"/>
              <w:left w:val="single" w:sz="4" w:space="0" w:color="auto"/>
              <w:bottom w:val="single" w:sz="4" w:space="0" w:color="auto"/>
              <w:right w:val="single" w:sz="4" w:space="0" w:color="auto"/>
            </w:tcBorders>
            <w:vAlign w:val="center"/>
            <w:hideMark/>
          </w:tcPr>
          <w:p w:rsidR="007515E5" w:rsidRDefault="00DB2AB8">
            <w:pPr>
              <w:suppressAutoHyphens/>
              <w:textAlignment w:val="center"/>
              <w:rPr>
                <w:b/>
                <w:color w:val="000000"/>
                <w:szCs w:val="24"/>
                <w:lang w:eastAsia="lt-LT"/>
              </w:rPr>
            </w:pPr>
            <w:r>
              <w:rPr>
                <w:color w:val="000000"/>
                <w:szCs w:val="24"/>
                <w:lang w:eastAsia="lt-LT"/>
              </w:rPr>
              <w:t>NVŠ programos tikslas</w:t>
            </w:r>
            <w:r>
              <w:rPr>
                <w:b/>
                <w:color w:val="000000"/>
                <w:szCs w:val="24"/>
                <w:lang w:eastAsia="lt-LT"/>
              </w:rPr>
              <w:t xml:space="preserve"> </w:t>
            </w:r>
            <w:r>
              <w:rPr>
                <w:color w:val="000000"/>
                <w:szCs w:val="24"/>
                <w:lang w:eastAsia="lt-LT"/>
              </w:rPr>
              <w:t>(</w:t>
            </w:r>
            <w:r>
              <w:rPr>
                <w:rFonts w:eastAsia="MS Mincho"/>
                <w:iCs/>
                <w:color w:val="000000"/>
                <w:szCs w:val="24"/>
                <w:lang w:eastAsia="lt-LT"/>
              </w:rPr>
              <w:t>formuluojamas aiškiu teiginiu</w:t>
            </w:r>
            <w:r>
              <w:rPr>
                <w:rFonts w:eastAsia="MS Mincho"/>
                <w:color w:val="000000"/>
                <w:szCs w:val="24"/>
                <w:lang w:eastAsia="lt-LT"/>
              </w:rPr>
              <w:t>,</w:t>
            </w:r>
            <w:r>
              <w:rPr>
                <w:rFonts w:eastAsia="MS Mincho"/>
                <w:iCs/>
                <w:color w:val="000000"/>
                <w:szCs w:val="24"/>
                <w:lang w:eastAsia="lt-LT"/>
              </w:rPr>
              <w:t xml:space="preserve"> apibūdinančiu programos visumą ir </w:t>
            </w:r>
            <w:r>
              <w:rPr>
                <w:rFonts w:eastAsia="MS Mincho"/>
                <w:color w:val="000000"/>
                <w:szCs w:val="24"/>
                <w:lang w:eastAsia="lt-LT"/>
              </w:rPr>
              <w:t>pagrindinę ugdomą kompetenciją)</w:t>
            </w:r>
          </w:p>
        </w:tc>
      </w:tr>
      <w:tr w:rsidR="007515E5">
        <w:trPr>
          <w:trHeight w:val="3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515E5" w:rsidRDefault="007515E5">
            <w:pPr>
              <w:rPr>
                <w:color w:val="000000"/>
                <w:szCs w:val="24"/>
                <w:lang w:eastAsia="lt-LT"/>
              </w:rPr>
            </w:pPr>
          </w:p>
        </w:tc>
        <w:tc>
          <w:tcPr>
            <w:tcW w:w="4473" w:type="pct"/>
            <w:gridSpan w:val="12"/>
            <w:tcBorders>
              <w:top w:val="single" w:sz="4" w:space="0" w:color="auto"/>
              <w:left w:val="single" w:sz="4" w:space="0" w:color="auto"/>
              <w:bottom w:val="single" w:sz="4" w:space="0" w:color="auto"/>
              <w:right w:val="single" w:sz="4" w:space="0" w:color="auto"/>
            </w:tcBorders>
            <w:vAlign w:val="center"/>
          </w:tcPr>
          <w:p w:rsidR="007515E5" w:rsidRDefault="007515E5">
            <w:pPr>
              <w:suppressAutoHyphens/>
              <w:textAlignment w:val="center"/>
              <w:rPr>
                <w:color w:val="000000"/>
                <w:szCs w:val="24"/>
                <w:lang w:eastAsia="lt-LT"/>
              </w:rPr>
            </w:pPr>
          </w:p>
          <w:p w:rsidR="007515E5" w:rsidRDefault="007515E5">
            <w:pPr>
              <w:suppressAutoHyphens/>
              <w:textAlignment w:val="center"/>
              <w:rPr>
                <w:color w:val="000000"/>
                <w:szCs w:val="24"/>
                <w:lang w:eastAsia="lt-LT"/>
              </w:rPr>
            </w:pPr>
          </w:p>
        </w:tc>
      </w:tr>
      <w:tr w:rsidR="007515E5">
        <w:trPr>
          <w:trHeight w:val="718"/>
        </w:trPr>
        <w:tc>
          <w:tcPr>
            <w:tcW w:w="527" w:type="pct"/>
            <w:vMerge w:val="restart"/>
            <w:tcBorders>
              <w:top w:val="single" w:sz="4" w:space="0" w:color="auto"/>
              <w:left w:val="single" w:sz="4" w:space="0" w:color="auto"/>
              <w:bottom w:val="single" w:sz="4" w:space="0" w:color="auto"/>
              <w:right w:val="single" w:sz="4" w:space="0" w:color="auto"/>
            </w:tcBorders>
            <w:hideMark/>
          </w:tcPr>
          <w:p w:rsidR="007515E5" w:rsidRDefault="00DB2AB8">
            <w:pPr>
              <w:suppressAutoHyphens/>
              <w:jc w:val="center"/>
              <w:textAlignment w:val="center"/>
              <w:rPr>
                <w:color w:val="000000"/>
                <w:szCs w:val="24"/>
                <w:lang w:eastAsia="lt-LT"/>
              </w:rPr>
            </w:pPr>
            <w:r>
              <w:rPr>
                <w:color w:val="000000"/>
                <w:szCs w:val="24"/>
                <w:lang w:eastAsia="lt-LT"/>
              </w:rPr>
              <w:t>13.</w:t>
            </w:r>
          </w:p>
        </w:tc>
        <w:tc>
          <w:tcPr>
            <w:tcW w:w="4473" w:type="pct"/>
            <w:gridSpan w:val="12"/>
            <w:tcBorders>
              <w:top w:val="single" w:sz="4" w:space="0" w:color="auto"/>
              <w:left w:val="single" w:sz="4" w:space="0" w:color="auto"/>
              <w:bottom w:val="single" w:sz="4" w:space="0" w:color="auto"/>
              <w:right w:val="single" w:sz="4" w:space="0" w:color="auto"/>
            </w:tcBorders>
            <w:vAlign w:val="center"/>
            <w:hideMark/>
          </w:tcPr>
          <w:p w:rsidR="007515E5" w:rsidRDefault="00DB2AB8">
            <w:pPr>
              <w:suppressAutoHyphens/>
              <w:textAlignment w:val="center"/>
              <w:rPr>
                <w:b/>
                <w:color w:val="000000"/>
                <w:szCs w:val="24"/>
                <w:lang w:eastAsia="lt-LT"/>
              </w:rPr>
            </w:pPr>
            <w:r>
              <w:rPr>
                <w:color w:val="000000"/>
                <w:szCs w:val="24"/>
                <w:lang w:eastAsia="lt-LT"/>
              </w:rPr>
              <w:t>NVŠ programos uždaviniai</w:t>
            </w:r>
            <w:r>
              <w:rPr>
                <w:b/>
                <w:color w:val="000000"/>
                <w:szCs w:val="24"/>
                <w:lang w:eastAsia="lt-LT"/>
              </w:rPr>
              <w:t xml:space="preserve"> </w:t>
            </w:r>
            <w:r>
              <w:rPr>
                <w:color w:val="000000"/>
                <w:szCs w:val="24"/>
                <w:lang w:eastAsia="lt-LT"/>
              </w:rPr>
              <w:t xml:space="preserve">(formuluojami ne daugiau kaip 3 konkretūs uždaviniai, </w:t>
            </w:r>
            <w:r>
              <w:rPr>
                <w:color w:val="000000"/>
                <w:szCs w:val="24"/>
                <w:lang w:eastAsia="lt-LT"/>
              </w:rPr>
              <w:t>nurodantys trumpalaikį tikslo įgyvendinimo rezultatą. Uždaviniai išdėstomi taip, kad nuosekliai atspindėtų programos realizavimo galimybes)</w:t>
            </w:r>
          </w:p>
        </w:tc>
      </w:tr>
      <w:tr w:rsidR="007515E5">
        <w:trPr>
          <w:trHeight w:val="68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515E5" w:rsidRDefault="007515E5">
            <w:pPr>
              <w:rPr>
                <w:color w:val="000000"/>
                <w:szCs w:val="24"/>
                <w:lang w:eastAsia="lt-LT"/>
              </w:rPr>
            </w:pPr>
          </w:p>
        </w:tc>
        <w:tc>
          <w:tcPr>
            <w:tcW w:w="4473" w:type="pct"/>
            <w:gridSpan w:val="12"/>
            <w:tcBorders>
              <w:top w:val="single" w:sz="4" w:space="0" w:color="auto"/>
              <w:left w:val="single" w:sz="4" w:space="0" w:color="auto"/>
              <w:bottom w:val="single" w:sz="4" w:space="0" w:color="auto"/>
              <w:right w:val="single" w:sz="4" w:space="0" w:color="auto"/>
            </w:tcBorders>
            <w:vAlign w:val="center"/>
          </w:tcPr>
          <w:p w:rsidR="007515E5" w:rsidRDefault="007515E5">
            <w:pPr>
              <w:suppressAutoHyphens/>
              <w:textAlignment w:val="center"/>
              <w:rPr>
                <w:color w:val="000000"/>
                <w:szCs w:val="24"/>
                <w:lang w:eastAsia="lt-LT"/>
              </w:rPr>
            </w:pPr>
          </w:p>
        </w:tc>
      </w:tr>
      <w:tr w:rsidR="007515E5">
        <w:trPr>
          <w:trHeight w:val="858"/>
        </w:trPr>
        <w:tc>
          <w:tcPr>
            <w:tcW w:w="527" w:type="pct"/>
            <w:vMerge w:val="restart"/>
            <w:tcBorders>
              <w:top w:val="single" w:sz="4" w:space="0" w:color="auto"/>
              <w:left w:val="single" w:sz="4" w:space="0" w:color="auto"/>
              <w:bottom w:val="single" w:sz="4" w:space="0" w:color="auto"/>
              <w:right w:val="single" w:sz="4" w:space="0" w:color="auto"/>
            </w:tcBorders>
            <w:hideMark/>
          </w:tcPr>
          <w:p w:rsidR="007515E5" w:rsidRDefault="00DB2AB8">
            <w:pPr>
              <w:suppressAutoHyphens/>
              <w:jc w:val="center"/>
              <w:textAlignment w:val="center"/>
              <w:rPr>
                <w:rFonts w:eastAsia="MS Mincho"/>
                <w:szCs w:val="24"/>
                <w:lang w:eastAsia="lt-LT"/>
              </w:rPr>
            </w:pPr>
            <w:r>
              <w:rPr>
                <w:color w:val="000000"/>
                <w:szCs w:val="24"/>
                <w:lang w:eastAsia="lt-LT"/>
              </w:rPr>
              <w:t>14.</w:t>
            </w:r>
          </w:p>
        </w:tc>
        <w:tc>
          <w:tcPr>
            <w:tcW w:w="4473" w:type="pct"/>
            <w:gridSpan w:val="12"/>
            <w:tcBorders>
              <w:top w:val="single" w:sz="4" w:space="0" w:color="auto"/>
              <w:left w:val="single" w:sz="4" w:space="0" w:color="auto"/>
              <w:bottom w:val="single" w:sz="4" w:space="0" w:color="auto"/>
              <w:right w:val="single" w:sz="4" w:space="0" w:color="auto"/>
            </w:tcBorders>
            <w:vAlign w:val="center"/>
            <w:hideMark/>
          </w:tcPr>
          <w:p w:rsidR="007515E5" w:rsidRDefault="00DB2AB8">
            <w:pPr>
              <w:rPr>
                <w:szCs w:val="24"/>
                <w:lang w:eastAsia="lt-LT"/>
              </w:rPr>
            </w:pPr>
            <w:r>
              <w:rPr>
                <w:color w:val="000000"/>
                <w:szCs w:val="24"/>
                <w:lang w:eastAsia="lt-LT"/>
              </w:rPr>
              <w:t>Pažymėkite, kurie programos uždaviniai atitinka šiuos</w:t>
            </w:r>
            <w:r>
              <w:rPr>
                <w:b/>
                <w:color w:val="000000"/>
                <w:szCs w:val="24"/>
                <w:lang w:eastAsia="lt-LT"/>
              </w:rPr>
              <w:t xml:space="preserve"> </w:t>
            </w:r>
            <w:r>
              <w:rPr>
                <w:rFonts w:eastAsia="MS Mincho"/>
                <w:szCs w:val="24"/>
                <w:lang w:eastAsia="lt-LT"/>
              </w:rPr>
              <w:t xml:space="preserve">Neformaliojo vaikų švietimo koncepcijoje, patvirtintoje Lietuvos Respublikos švietimo ir mokslo ministro 2005 m. gruodžio 30 d. įsakymu Nr. ISAK-2695 „Dėl Neformaliojo vaikų švietimo koncepcijos patvirtinimo“, apibrėžtus </w:t>
            </w:r>
            <w:r>
              <w:rPr>
                <w:color w:val="000000"/>
                <w:szCs w:val="24"/>
                <w:lang w:eastAsia="lt-LT"/>
              </w:rPr>
              <w:t>NVŠ uždavinius:</w:t>
            </w:r>
            <w:r>
              <w:rPr>
                <w:color w:val="FF0000"/>
                <w:szCs w:val="24"/>
                <w:lang w:eastAsia="lt-LT"/>
              </w:rPr>
              <w:t xml:space="preserve"> </w:t>
            </w:r>
          </w:p>
          <w:p w:rsidR="007515E5" w:rsidRDefault="00DB2AB8">
            <w:pPr>
              <w:rPr>
                <w:rFonts w:eastAsia="MS Mincho"/>
                <w:szCs w:val="24"/>
                <w:lang w:eastAsia="lt-LT"/>
              </w:rPr>
            </w:pPr>
            <w:r>
              <w:rPr>
                <w:rFonts w:eastAsia="MS Mincho"/>
                <w:szCs w:val="24"/>
                <w:lang w:eastAsia="lt-LT"/>
              </w:rPr>
              <w:t xml:space="preserve">□ ugdyti ir </w:t>
            </w:r>
            <w:r>
              <w:rPr>
                <w:rFonts w:eastAsia="MS Mincho"/>
                <w:szCs w:val="24"/>
                <w:lang w:eastAsia="lt-LT"/>
              </w:rPr>
              <w:t>plėtoti vaikų kompetencijas per saviraiškos poreikio tenkinimą;</w:t>
            </w:r>
          </w:p>
          <w:p w:rsidR="007515E5" w:rsidRDefault="00DB2AB8">
            <w:pPr>
              <w:rPr>
                <w:rFonts w:eastAsia="MS Mincho"/>
                <w:szCs w:val="24"/>
                <w:lang w:eastAsia="lt-LT"/>
              </w:rPr>
            </w:pPr>
            <w:r>
              <w:rPr>
                <w:rFonts w:eastAsia="MS Mincho"/>
                <w:szCs w:val="24"/>
                <w:lang w:eastAsia="lt-LT"/>
              </w:rPr>
              <w:t>□ ugdyti pagarbą žmogaus teisėms, orumą, pilietiškumą, tautiškumą, demokratišką požiūrį į pasaulėžiūrų, įsitikinimų ir gyvenimo būdo įvairovę;</w:t>
            </w:r>
          </w:p>
          <w:p w:rsidR="007515E5" w:rsidRDefault="00DB2AB8">
            <w:pPr>
              <w:rPr>
                <w:rFonts w:eastAsia="MS Mincho"/>
                <w:szCs w:val="24"/>
                <w:lang w:eastAsia="lt-LT"/>
              </w:rPr>
            </w:pPr>
            <w:r>
              <w:rPr>
                <w:rFonts w:eastAsia="MS Mincho"/>
                <w:szCs w:val="24"/>
                <w:lang w:eastAsia="lt-LT"/>
              </w:rPr>
              <w:t>□ ugdyti gebėjimą kritiškai mąstyti, rinktis ir o</w:t>
            </w:r>
            <w:r>
              <w:rPr>
                <w:rFonts w:eastAsia="MS Mincho"/>
                <w:szCs w:val="24"/>
                <w:lang w:eastAsia="lt-LT"/>
              </w:rPr>
              <w:t>rientuotis dinamiškoje visuomenėje;</w:t>
            </w:r>
          </w:p>
          <w:p w:rsidR="007515E5" w:rsidRDefault="00DB2AB8">
            <w:pPr>
              <w:rPr>
                <w:rFonts w:eastAsia="MS Mincho"/>
                <w:szCs w:val="24"/>
                <w:lang w:eastAsia="lt-LT"/>
              </w:rPr>
            </w:pPr>
            <w:r>
              <w:rPr>
                <w:rFonts w:eastAsia="MS Mincho"/>
                <w:szCs w:val="24"/>
                <w:lang w:eastAsia="lt-LT"/>
              </w:rPr>
              <w:t xml:space="preserve">□ spręsti socialinės integracijos problemas: mažiau galimybių turinčių (esančių iš kultūriškai, geografiškai, socialiai ir ekonomiškai nepalankios aplinkos ar turinčių </w:t>
            </w:r>
            <w:r>
              <w:rPr>
                <w:rFonts w:eastAsia="MS Mincho"/>
                <w:szCs w:val="24"/>
                <w:lang w:eastAsia="lt-LT"/>
              </w:rPr>
              <w:lastRenderedPageBreak/>
              <w:t>specialiųjų ugdymosi poreikių), ypatingų poreikių (i</w:t>
            </w:r>
            <w:r>
              <w:rPr>
                <w:rFonts w:eastAsia="MS Mincho"/>
                <w:szCs w:val="24"/>
                <w:lang w:eastAsia="lt-LT"/>
              </w:rPr>
              <w:t>tin gabių ir talentingų) vaikų, iškritusių iš švietimo sistemos, integravimas į visuomeninį gyvenimą, socialinių problemų sprendimas;</w:t>
            </w:r>
          </w:p>
          <w:p w:rsidR="007515E5" w:rsidRDefault="00DB2AB8">
            <w:pPr>
              <w:rPr>
                <w:rFonts w:eastAsia="MS Mincho"/>
                <w:szCs w:val="24"/>
                <w:lang w:eastAsia="lt-LT"/>
              </w:rPr>
            </w:pPr>
            <w:r>
              <w:rPr>
                <w:rFonts w:eastAsia="MS Mincho"/>
                <w:szCs w:val="24"/>
                <w:lang w:eastAsia="lt-LT"/>
              </w:rPr>
              <w:t>□ padėti spręsti integravimosi į darbo rinką problemas;</w:t>
            </w:r>
          </w:p>
          <w:p w:rsidR="007515E5" w:rsidRDefault="00DB2AB8">
            <w:pPr>
              <w:rPr>
                <w:rFonts w:eastAsia="MS Mincho"/>
                <w:szCs w:val="24"/>
                <w:lang w:eastAsia="lt-LT"/>
              </w:rPr>
            </w:pPr>
            <w:r>
              <w:rPr>
                <w:rFonts w:eastAsia="MS Mincho"/>
                <w:szCs w:val="24"/>
                <w:lang w:eastAsia="lt-LT"/>
              </w:rPr>
              <w:t>□ tobulinti tam tikros srities žinias, gebėjimus ir įgūdžius, sute</w:t>
            </w:r>
            <w:r>
              <w:rPr>
                <w:rFonts w:eastAsia="MS Mincho"/>
                <w:szCs w:val="24"/>
                <w:lang w:eastAsia="lt-LT"/>
              </w:rPr>
              <w:t>ikti asmeniui papildomų dalykinių kompetencijų.</w:t>
            </w:r>
          </w:p>
        </w:tc>
      </w:tr>
      <w:tr w:rsidR="007515E5">
        <w:trPr>
          <w:trHeight w:val="37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515E5" w:rsidRDefault="007515E5">
            <w:pPr>
              <w:rPr>
                <w:rFonts w:eastAsia="MS Mincho"/>
                <w:szCs w:val="24"/>
                <w:lang w:eastAsia="lt-LT"/>
              </w:rPr>
            </w:pPr>
          </w:p>
        </w:tc>
        <w:tc>
          <w:tcPr>
            <w:tcW w:w="4473" w:type="pct"/>
            <w:gridSpan w:val="12"/>
            <w:tcBorders>
              <w:top w:val="single" w:sz="4" w:space="0" w:color="auto"/>
              <w:left w:val="single" w:sz="4" w:space="0" w:color="auto"/>
              <w:bottom w:val="single" w:sz="4" w:space="0" w:color="auto"/>
              <w:right w:val="single" w:sz="4" w:space="0" w:color="auto"/>
            </w:tcBorders>
            <w:vAlign w:val="center"/>
            <w:hideMark/>
          </w:tcPr>
          <w:p w:rsidR="007515E5" w:rsidRDefault="00DB2AB8">
            <w:pPr>
              <w:suppressAutoHyphens/>
              <w:textAlignment w:val="center"/>
              <w:rPr>
                <w:color w:val="000000"/>
                <w:szCs w:val="24"/>
                <w:lang w:eastAsia="lt-LT"/>
              </w:rPr>
            </w:pPr>
            <w:r>
              <w:rPr>
                <w:rFonts w:eastAsia="MS Mincho"/>
                <w:szCs w:val="24"/>
                <w:lang w:eastAsia="lt-LT"/>
              </w:rPr>
              <w:t>□</w:t>
            </w:r>
            <w:r>
              <w:rPr>
                <w:color w:val="000000"/>
                <w:szCs w:val="24"/>
                <w:lang w:eastAsia="lt-LT"/>
              </w:rPr>
              <w:t xml:space="preserve"> TAIP</w:t>
            </w:r>
          </w:p>
        </w:tc>
      </w:tr>
      <w:tr w:rsidR="007515E5">
        <w:trPr>
          <w:trHeight w:val="419"/>
        </w:trPr>
        <w:tc>
          <w:tcPr>
            <w:tcW w:w="527" w:type="pct"/>
            <w:vMerge w:val="restart"/>
            <w:tcBorders>
              <w:top w:val="single" w:sz="4" w:space="0" w:color="auto"/>
              <w:left w:val="single" w:sz="4" w:space="0" w:color="auto"/>
              <w:bottom w:val="nil"/>
              <w:right w:val="single" w:sz="4" w:space="0" w:color="auto"/>
            </w:tcBorders>
            <w:shd w:val="clear" w:color="auto" w:fill="FFFFFF"/>
            <w:hideMark/>
          </w:tcPr>
          <w:p w:rsidR="007515E5" w:rsidRDefault="00DB2AB8">
            <w:pPr>
              <w:jc w:val="center"/>
              <w:rPr>
                <w:rFonts w:eastAsia="MS Mincho"/>
                <w:bCs/>
                <w:szCs w:val="24"/>
                <w:lang w:eastAsia="lt-LT"/>
              </w:rPr>
            </w:pPr>
            <w:r>
              <w:rPr>
                <w:rFonts w:eastAsia="MS Mincho"/>
                <w:bCs/>
                <w:szCs w:val="24"/>
                <w:lang w:eastAsia="lt-LT"/>
              </w:rPr>
              <w:t xml:space="preserve">15. </w:t>
            </w:r>
          </w:p>
        </w:tc>
        <w:tc>
          <w:tcPr>
            <w:tcW w:w="4473" w:type="pct"/>
            <w:gridSpan w:val="12"/>
            <w:tcBorders>
              <w:top w:val="single" w:sz="4" w:space="0" w:color="auto"/>
              <w:left w:val="single" w:sz="4" w:space="0" w:color="auto"/>
              <w:bottom w:val="single" w:sz="4" w:space="0" w:color="auto"/>
              <w:right w:val="single" w:sz="4" w:space="0" w:color="auto"/>
            </w:tcBorders>
            <w:shd w:val="clear" w:color="auto" w:fill="FFFFFF"/>
            <w:hideMark/>
          </w:tcPr>
          <w:p w:rsidR="007515E5" w:rsidRDefault="00DB2AB8">
            <w:pPr>
              <w:tabs>
                <w:tab w:val="left" w:pos="71"/>
                <w:tab w:val="left" w:pos="354"/>
              </w:tabs>
              <w:rPr>
                <w:rFonts w:eastAsia="MS Mincho"/>
                <w:bCs/>
                <w:szCs w:val="24"/>
                <w:lang w:eastAsia="lt-LT"/>
              </w:rPr>
            </w:pPr>
            <w:r>
              <w:rPr>
                <w:rFonts w:eastAsia="MS Gothic"/>
                <w:szCs w:val="24"/>
                <w:lang w:eastAsia="lt-LT"/>
              </w:rPr>
              <w:t>Pažymėkite kompetencijas, kurias įgis arba patobulins vaikai, baigę programą:</w:t>
            </w:r>
          </w:p>
        </w:tc>
      </w:tr>
      <w:tr w:rsidR="007515E5">
        <w:trPr>
          <w:trHeight w:val="419"/>
        </w:trPr>
        <w:tc>
          <w:tcPr>
            <w:tcW w:w="300" w:type="dxa"/>
            <w:vMerge/>
            <w:tcBorders>
              <w:top w:val="single" w:sz="4" w:space="0" w:color="auto"/>
              <w:left w:val="single" w:sz="4" w:space="0" w:color="auto"/>
              <w:bottom w:val="nil"/>
              <w:right w:val="single" w:sz="4" w:space="0" w:color="auto"/>
            </w:tcBorders>
            <w:vAlign w:val="center"/>
            <w:hideMark/>
          </w:tcPr>
          <w:p w:rsidR="007515E5" w:rsidRDefault="007515E5">
            <w:pPr>
              <w:rPr>
                <w:rFonts w:eastAsia="MS Mincho"/>
                <w:bCs/>
                <w:szCs w:val="24"/>
                <w:lang w:eastAsia="lt-LT"/>
              </w:rPr>
            </w:pPr>
          </w:p>
        </w:tc>
        <w:tc>
          <w:tcPr>
            <w:tcW w:w="1058" w:type="pct"/>
            <w:gridSpan w:val="3"/>
            <w:tcBorders>
              <w:top w:val="single" w:sz="4" w:space="0" w:color="auto"/>
              <w:left w:val="single" w:sz="4" w:space="0" w:color="auto"/>
              <w:bottom w:val="single" w:sz="4" w:space="0" w:color="auto"/>
              <w:right w:val="single" w:sz="4" w:space="0" w:color="auto"/>
            </w:tcBorders>
            <w:shd w:val="clear" w:color="auto" w:fill="FFFFFF"/>
            <w:hideMark/>
          </w:tcPr>
          <w:p w:rsidR="007515E5" w:rsidRDefault="00DB2AB8">
            <w:pPr>
              <w:jc w:val="center"/>
              <w:rPr>
                <w:rFonts w:eastAsia="MS Mincho"/>
                <w:bCs/>
                <w:szCs w:val="24"/>
                <w:lang w:eastAsia="lt-LT"/>
              </w:rPr>
            </w:pPr>
            <w:r>
              <w:rPr>
                <w:rFonts w:eastAsia="MS Mincho"/>
                <w:bCs/>
                <w:szCs w:val="24"/>
                <w:lang w:eastAsia="lt-LT"/>
              </w:rPr>
              <w:t>Kompetencijų sritis</w:t>
            </w:r>
          </w:p>
        </w:tc>
        <w:tc>
          <w:tcPr>
            <w:tcW w:w="3415" w:type="pct"/>
            <w:gridSpan w:val="9"/>
            <w:tcBorders>
              <w:top w:val="single" w:sz="4" w:space="0" w:color="auto"/>
              <w:left w:val="single" w:sz="4" w:space="0" w:color="auto"/>
              <w:bottom w:val="single" w:sz="4" w:space="0" w:color="auto"/>
              <w:right w:val="single" w:sz="4" w:space="0" w:color="auto"/>
            </w:tcBorders>
            <w:shd w:val="clear" w:color="auto" w:fill="FFFFFF"/>
            <w:hideMark/>
          </w:tcPr>
          <w:p w:rsidR="007515E5" w:rsidRDefault="00DB2AB8">
            <w:pPr>
              <w:jc w:val="center"/>
              <w:rPr>
                <w:rFonts w:eastAsia="MS Mincho"/>
                <w:bCs/>
                <w:szCs w:val="24"/>
                <w:lang w:eastAsia="lt-LT"/>
              </w:rPr>
            </w:pPr>
            <w:r>
              <w:rPr>
                <w:rFonts w:eastAsia="MS Mincho"/>
                <w:bCs/>
                <w:szCs w:val="24"/>
                <w:lang w:eastAsia="lt-LT"/>
              </w:rPr>
              <w:t xml:space="preserve">Kompetencijos </w:t>
            </w:r>
          </w:p>
        </w:tc>
      </w:tr>
      <w:tr w:rsidR="007515E5">
        <w:trPr>
          <w:trHeight w:val="419"/>
        </w:trPr>
        <w:tc>
          <w:tcPr>
            <w:tcW w:w="300" w:type="dxa"/>
            <w:vMerge/>
            <w:tcBorders>
              <w:top w:val="single" w:sz="4" w:space="0" w:color="auto"/>
              <w:left w:val="single" w:sz="4" w:space="0" w:color="auto"/>
              <w:bottom w:val="nil"/>
              <w:right w:val="single" w:sz="4" w:space="0" w:color="auto"/>
            </w:tcBorders>
            <w:vAlign w:val="center"/>
            <w:hideMark/>
          </w:tcPr>
          <w:p w:rsidR="007515E5" w:rsidRDefault="007515E5">
            <w:pPr>
              <w:rPr>
                <w:rFonts w:eastAsia="MS Mincho"/>
                <w:bCs/>
                <w:szCs w:val="24"/>
                <w:lang w:eastAsia="lt-LT"/>
              </w:rPr>
            </w:pPr>
          </w:p>
        </w:tc>
        <w:tc>
          <w:tcPr>
            <w:tcW w:w="1058" w:type="pct"/>
            <w:gridSpan w:val="3"/>
            <w:tcBorders>
              <w:top w:val="single" w:sz="4" w:space="0" w:color="auto"/>
              <w:left w:val="single" w:sz="4" w:space="0" w:color="auto"/>
              <w:bottom w:val="single" w:sz="4" w:space="0" w:color="auto"/>
              <w:right w:val="single" w:sz="4" w:space="0" w:color="auto"/>
            </w:tcBorders>
            <w:shd w:val="clear" w:color="auto" w:fill="FFFFFF"/>
            <w:hideMark/>
          </w:tcPr>
          <w:p w:rsidR="007515E5" w:rsidRDefault="00DB2AB8">
            <w:pPr>
              <w:rPr>
                <w:rFonts w:eastAsia="MS Mincho"/>
                <w:szCs w:val="24"/>
                <w:lang w:eastAsia="lt-LT"/>
              </w:rPr>
            </w:pPr>
            <w:r>
              <w:rPr>
                <w:rFonts w:eastAsia="MS Mincho"/>
                <w:szCs w:val="24"/>
                <w:lang w:eastAsia="lt-LT"/>
              </w:rPr>
              <w:t>Asmeninės kompetencijos</w:t>
            </w:r>
          </w:p>
        </w:tc>
        <w:tc>
          <w:tcPr>
            <w:tcW w:w="3415" w:type="pct"/>
            <w:gridSpan w:val="9"/>
            <w:tcBorders>
              <w:top w:val="single" w:sz="4" w:space="0" w:color="auto"/>
              <w:left w:val="single" w:sz="4" w:space="0" w:color="auto"/>
              <w:bottom w:val="single" w:sz="4" w:space="0" w:color="auto"/>
              <w:right w:val="single" w:sz="4" w:space="0" w:color="auto"/>
            </w:tcBorders>
            <w:shd w:val="clear" w:color="auto" w:fill="FFFFFF"/>
            <w:hideMark/>
          </w:tcPr>
          <w:p w:rsidR="007515E5" w:rsidRDefault="00DB2AB8">
            <w:pPr>
              <w:rPr>
                <w:rFonts w:eastAsia="MS Mincho"/>
                <w:szCs w:val="24"/>
                <w:lang w:eastAsia="lt-LT"/>
              </w:rPr>
            </w:pPr>
            <w:r>
              <w:rPr>
                <w:rFonts w:eastAsia="MS Mincho"/>
                <w:szCs w:val="24"/>
                <w:lang w:eastAsia="lt-LT"/>
              </w:rPr>
              <w:t>□ Pažinti save ir save gerbti</w:t>
            </w:r>
          </w:p>
          <w:p w:rsidR="007515E5" w:rsidRDefault="00DB2AB8">
            <w:pPr>
              <w:rPr>
                <w:rFonts w:eastAsia="MS Mincho"/>
                <w:szCs w:val="24"/>
                <w:lang w:eastAsia="lt-LT"/>
              </w:rPr>
            </w:pPr>
            <w:r>
              <w:rPr>
                <w:rFonts w:eastAsia="MS Mincho"/>
                <w:szCs w:val="24"/>
                <w:lang w:eastAsia="lt-LT"/>
              </w:rPr>
              <w:t>□ Įvertinti savo jėgas</w:t>
            </w:r>
            <w:r>
              <w:rPr>
                <w:rFonts w:eastAsia="MS Mincho"/>
                <w:szCs w:val="24"/>
                <w:lang w:eastAsia="lt-LT"/>
              </w:rPr>
              <w:t xml:space="preserve"> ir priimti iššūkius</w:t>
            </w:r>
          </w:p>
          <w:p w:rsidR="007515E5" w:rsidRDefault="00DB2AB8">
            <w:pPr>
              <w:rPr>
                <w:rFonts w:eastAsia="MS Mincho"/>
                <w:szCs w:val="24"/>
                <w:lang w:eastAsia="lt-LT"/>
              </w:rPr>
            </w:pPr>
            <w:r>
              <w:rPr>
                <w:rFonts w:eastAsia="MS Mincho"/>
                <w:szCs w:val="24"/>
                <w:lang w:eastAsia="lt-LT"/>
              </w:rPr>
              <w:t>□ Kryptingai siekti tikslų</w:t>
            </w:r>
          </w:p>
          <w:p w:rsidR="007515E5" w:rsidRDefault="00DB2AB8">
            <w:pPr>
              <w:rPr>
                <w:rFonts w:eastAsia="MS Mincho"/>
                <w:szCs w:val="24"/>
                <w:lang w:eastAsia="lt-LT"/>
              </w:rPr>
            </w:pPr>
            <w:r>
              <w:rPr>
                <w:rFonts w:eastAsia="MS Mincho"/>
                <w:szCs w:val="24"/>
                <w:lang w:eastAsia="lt-LT"/>
              </w:rPr>
              <w:t>□ Atsispirti neigiamai įtakai, laikytis duoto žodžio</w:t>
            </w:r>
          </w:p>
          <w:p w:rsidR="007515E5" w:rsidRDefault="00DB2AB8">
            <w:pPr>
              <w:rPr>
                <w:rFonts w:eastAsia="MS Mincho"/>
                <w:szCs w:val="24"/>
                <w:lang w:eastAsia="lt-LT"/>
              </w:rPr>
            </w:pPr>
            <w:r>
              <w:rPr>
                <w:rFonts w:eastAsia="MS Mincho"/>
                <w:szCs w:val="24"/>
                <w:lang w:eastAsia="lt-LT"/>
              </w:rPr>
              <w:t>□ Valdyti emocijas ir jausmus</w:t>
            </w:r>
          </w:p>
          <w:p w:rsidR="007515E5" w:rsidRDefault="00DB2AB8">
            <w:pPr>
              <w:rPr>
                <w:rFonts w:eastAsia="MS Mincho"/>
                <w:szCs w:val="24"/>
                <w:lang w:eastAsia="lt-LT"/>
              </w:rPr>
            </w:pPr>
            <w:r>
              <w:rPr>
                <w:rFonts w:eastAsia="MS Mincho"/>
                <w:szCs w:val="24"/>
                <w:lang w:eastAsia="lt-LT"/>
              </w:rPr>
              <w:t xml:space="preserve">□ Kita – </w:t>
            </w:r>
            <w:r>
              <w:rPr>
                <w:rFonts w:eastAsia="MS Mincho"/>
                <w:i/>
                <w:iCs/>
                <w:szCs w:val="24"/>
                <w:lang w:eastAsia="lt-LT"/>
              </w:rPr>
              <w:t>įrašykite:</w:t>
            </w:r>
          </w:p>
        </w:tc>
      </w:tr>
      <w:tr w:rsidR="007515E5">
        <w:trPr>
          <w:trHeight w:val="419"/>
        </w:trPr>
        <w:tc>
          <w:tcPr>
            <w:tcW w:w="300" w:type="dxa"/>
            <w:vMerge/>
            <w:tcBorders>
              <w:top w:val="single" w:sz="4" w:space="0" w:color="auto"/>
              <w:left w:val="single" w:sz="4" w:space="0" w:color="auto"/>
              <w:bottom w:val="nil"/>
              <w:right w:val="single" w:sz="4" w:space="0" w:color="auto"/>
            </w:tcBorders>
            <w:vAlign w:val="center"/>
            <w:hideMark/>
          </w:tcPr>
          <w:p w:rsidR="007515E5" w:rsidRDefault="007515E5">
            <w:pPr>
              <w:rPr>
                <w:rFonts w:eastAsia="MS Mincho"/>
                <w:bCs/>
                <w:szCs w:val="24"/>
                <w:lang w:eastAsia="lt-LT"/>
              </w:rPr>
            </w:pPr>
          </w:p>
        </w:tc>
        <w:tc>
          <w:tcPr>
            <w:tcW w:w="1058" w:type="pct"/>
            <w:gridSpan w:val="3"/>
            <w:tcBorders>
              <w:top w:val="single" w:sz="4" w:space="0" w:color="auto"/>
              <w:left w:val="single" w:sz="4" w:space="0" w:color="auto"/>
              <w:bottom w:val="single" w:sz="4" w:space="0" w:color="auto"/>
              <w:right w:val="single" w:sz="4" w:space="0" w:color="auto"/>
            </w:tcBorders>
            <w:shd w:val="clear" w:color="auto" w:fill="FFFFFF"/>
            <w:hideMark/>
          </w:tcPr>
          <w:p w:rsidR="007515E5" w:rsidRDefault="00DB2AB8">
            <w:pPr>
              <w:rPr>
                <w:rFonts w:eastAsia="MS Mincho"/>
                <w:szCs w:val="24"/>
                <w:lang w:eastAsia="lt-LT"/>
              </w:rPr>
            </w:pPr>
            <w:r>
              <w:rPr>
                <w:rFonts w:eastAsia="MS Mincho"/>
                <w:szCs w:val="24"/>
                <w:lang w:eastAsia="lt-LT"/>
              </w:rPr>
              <w:t>Socialinės kompetencijos</w:t>
            </w:r>
          </w:p>
        </w:tc>
        <w:tc>
          <w:tcPr>
            <w:tcW w:w="3415" w:type="pct"/>
            <w:gridSpan w:val="9"/>
            <w:tcBorders>
              <w:top w:val="single" w:sz="4" w:space="0" w:color="auto"/>
              <w:left w:val="single" w:sz="4" w:space="0" w:color="auto"/>
              <w:bottom w:val="single" w:sz="4" w:space="0" w:color="auto"/>
              <w:right w:val="single" w:sz="4" w:space="0" w:color="auto"/>
            </w:tcBorders>
            <w:shd w:val="clear" w:color="auto" w:fill="FFFFFF"/>
            <w:hideMark/>
          </w:tcPr>
          <w:p w:rsidR="007515E5" w:rsidRDefault="00DB2AB8">
            <w:pPr>
              <w:rPr>
                <w:rFonts w:eastAsia="MS Mincho"/>
                <w:szCs w:val="24"/>
                <w:lang w:eastAsia="lt-LT"/>
              </w:rPr>
            </w:pPr>
            <w:r>
              <w:rPr>
                <w:rFonts w:eastAsia="MS Mincho"/>
                <w:szCs w:val="24"/>
                <w:lang w:eastAsia="lt-LT"/>
              </w:rPr>
              <w:t>□ Gerbti kitų jausmus, poreikius ir įsitikinimus</w:t>
            </w:r>
          </w:p>
          <w:p w:rsidR="007515E5" w:rsidRDefault="00DB2AB8">
            <w:pPr>
              <w:rPr>
                <w:rFonts w:eastAsia="MS Mincho"/>
                <w:szCs w:val="24"/>
                <w:lang w:eastAsia="lt-LT"/>
              </w:rPr>
            </w:pPr>
            <w:r>
              <w:rPr>
                <w:rFonts w:eastAsia="MS Mincho"/>
                <w:szCs w:val="24"/>
                <w:lang w:eastAsia="lt-LT"/>
              </w:rPr>
              <w:t xml:space="preserve">□ Pozityviai bendrauti, būti </w:t>
            </w:r>
            <w:r>
              <w:rPr>
                <w:rFonts w:eastAsia="MS Mincho"/>
                <w:szCs w:val="24"/>
                <w:lang w:eastAsia="lt-LT"/>
              </w:rPr>
              <w:t>atsakingam, valdyti konfliktus</w:t>
            </w:r>
          </w:p>
          <w:p w:rsidR="007515E5" w:rsidRDefault="00DB2AB8">
            <w:pPr>
              <w:rPr>
                <w:rFonts w:eastAsia="MS Mincho"/>
                <w:szCs w:val="24"/>
                <w:lang w:eastAsia="lt-LT"/>
              </w:rPr>
            </w:pPr>
            <w:r>
              <w:rPr>
                <w:rFonts w:eastAsia="MS Mincho"/>
                <w:szCs w:val="24"/>
                <w:lang w:eastAsia="lt-LT"/>
              </w:rPr>
              <w:t>□ Padėti kitiems ir priimti pagalbą</w:t>
            </w:r>
          </w:p>
          <w:p w:rsidR="007515E5" w:rsidRDefault="00DB2AB8">
            <w:pPr>
              <w:rPr>
                <w:rFonts w:eastAsia="MS Mincho"/>
                <w:szCs w:val="24"/>
                <w:lang w:eastAsia="lt-LT"/>
              </w:rPr>
            </w:pPr>
            <w:r>
              <w:rPr>
                <w:rFonts w:eastAsia="MS Mincho"/>
                <w:szCs w:val="24"/>
                <w:lang w:eastAsia="lt-LT"/>
              </w:rPr>
              <w:t>□ Dalyvauti bendruomenės ir visuomenės gyvenime</w:t>
            </w:r>
          </w:p>
          <w:p w:rsidR="007515E5" w:rsidRDefault="00DB2AB8">
            <w:pPr>
              <w:rPr>
                <w:rFonts w:eastAsia="MS Mincho"/>
                <w:szCs w:val="24"/>
                <w:lang w:eastAsia="lt-LT"/>
              </w:rPr>
            </w:pPr>
            <w:r>
              <w:rPr>
                <w:rFonts w:eastAsia="MS Mincho"/>
                <w:szCs w:val="24"/>
                <w:lang w:eastAsia="lt-LT"/>
              </w:rPr>
              <w:t xml:space="preserve">□ Kita – </w:t>
            </w:r>
            <w:r>
              <w:rPr>
                <w:rFonts w:eastAsia="MS Mincho"/>
                <w:i/>
                <w:iCs/>
                <w:szCs w:val="24"/>
                <w:lang w:eastAsia="lt-LT"/>
              </w:rPr>
              <w:t>įrašykite:</w:t>
            </w:r>
          </w:p>
        </w:tc>
      </w:tr>
      <w:tr w:rsidR="007515E5">
        <w:trPr>
          <w:trHeight w:val="419"/>
        </w:trPr>
        <w:tc>
          <w:tcPr>
            <w:tcW w:w="300" w:type="dxa"/>
            <w:vMerge/>
            <w:tcBorders>
              <w:top w:val="single" w:sz="4" w:space="0" w:color="auto"/>
              <w:left w:val="single" w:sz="4" w:space="0" w:color="auto"/>
              <w:bottom w:val="nil"/>
              <w:right w:val="single" w:sz="4" w:space="0" w:color="auto"/>
            </w:tcBorders>
            <w:vAlign w:val="center"/>
            <w:hideMark/>
          </w:tcPr>
          <w:p w:rsidR="007515E5" w:rsidRDefault="007515E5">
            <w:pPr>
              <w:rPr>
                <w:rFonts w:eastAsia="MS Mincho"/>
                <w:bCs/>
                <w:szCs w:val="24"/>
                <w:lang w:eastAsia="lt-LT"/>
              </w:rPr>
            </w:pPr>
          </w:p>
        </w:tc>
        <w:tc>
          <w:tcPr>
            <w:tcW w:w="1058" w:type="pct"/>
            <w:gridSpan w:val="3"/>
            <w:tcBorders>
              <w:top w:val="single" w:sz="4" w:space="0" w:color="auto"/>
              <w:left w:val="single" w:sz="4" w:space="0" w:color="auto"/>
              <w:bottom w:val="single" w:sz="4" w:space="0" w:color="auto"/>
              <w:right w:val="single" w:sz="4" w:space="0" w:color="auto"/>
            </w:tcBorders>
            <w:shd w:val="clear" w:color="auto" w:fill="FFFFFF"/>
            <w:hideMark/>
          </w:tcPr>
          <w:p w:rsidR="007515E5" w:rsidRDefault="00DB2AB8">
            <w:pPr>
              <w:rPr>
                <w:rFonts w:eastAsia="MS Mincho"/>
                <w:szCs w:val="24"/>
                <w:lang w:eastAsia="lt-LT"/>
              </w:rPr>
            </w:pPr>
            <w:r>
              <w:rPr>
                <w:rFonts w:eastAsia="MS Mincho"/>
                <w:szCs w:val="24"/>
                <w:lang w:eastAsia="lt-LT"/>
              </w:rPr>
              <w:t>Iniciatyvumo ir kūrybingumo kompetencijos</w:t>
            </w:r>
          </w:p>
        </w:tc>
        <w:tc>
          <w:tcPr>
            <w:tcW w:w="3415" w:type="pct"/>
            <w:gridSpan w:val="9"/>
            <w:tcBorders>
              <w:top w:val="single" w:sz="4" w:space="0" w:color="auto"/>
              <w:left w:val="single" w:sz="4" w:space="0" w:color="auto"/>
              <w:bottom w:val="single" w:sz="4" w:space="0" w:color="auto"/>
              <w:right w:val="single" w:sz="4" w:space="0" w:color="auto"/>
            </w:tcBorders>
            <w:shd w:val="clear" w:color="auto" w:fill="FFFFFF"/>
            <w:hideMark/>
          </w:tcPr>
          <w:p w:rsidR="007515E5" w:rsidRDefault="00DB2AB8">
            <w:pPr>
              <w:rPr>
                <w:rFonts w:eastAsia="MS Mincho"/>
                <w:szCs w:val="24"/>
                <w:lang w:eastAsia="lt-LT"/>
              </w:rPr>
            </w:pPr>
            <w:r>
              <w:rPr>
                <w:rFonts w:eastAsia="MS Mincho"/>
                <w:szCs w:val="24"/>
                <w:lang w:eastAsia="lt-LT"/>
              </w:rPr>
              <w:t>□ Mąstyti kūrybingai, drąsiai kelti idėjas</w:t>
            </w:r>
          </w:p>
          <w:p w:rsidR="007515E5" w:rsidRDefault="00DB2AB8">
            <w:pPr>
              <w:rPr>
                <w:rFonts w:eastAsia="MS Mincho"/>
                <w:szCs w:val="24"/>
                <w:lang w:eastAsia="lt-LT"/>
              </w:rPr>
            </w:pPr>
            <w:r>
              <w:rPr>
                <w:rFonts w:eastAsia="MS Mincho"/>
                <w:szCs w:val="24"/>
                <w:lang w:eastAsia="lt-LT"/>
              </w:rPr>
              <w:t xml:space="preserve">□ Inicijuoti idėjų įgyvendinimą, </w:t>
            </w:r>
            <w:r>
              <w:rPr>
                <w:rFonts w:eastAsia="MS Mincho"/>
                <w:szCs w:val="24"/>
                <w:lang w:eastAsia="lt-LT"/>
              </w:rPr>
              <w:t>įtraukti kitus</w:t>
            </w:r>
          </w:p>
          <w:p w:rsidR="007515E5" w:rsidRDefault="00DB2AB8">
            <w:pPr>
              <w:rPr>
                <w:rFonts w:eastAsia="MS Mincho"/>
                <w:szCs w:val="24"/>
                <w:lang w:eastAsia="lt-LT"/>
              </w:rPr>
            </w:pPr>
            <w:r>
              <w:rPr>
                <w:rFonts w:eastAsia="MS Mincho"/>
                <w:szCs w:val="24"/>
                <w:lang w:eastAsia="lt-LT"/>
              </w:rPr>
              <w:t>□ Aktyviai ir kūrybingai veikti</w:t>
            </w:r>
          </w:p>
          <w:p w:rsidR="007515E5" w:rsidRDefault="00DB2AB8">
            <w:pPr>
              <w:rPr>
                <w:rFonts w:eastAsia="MS Mincho"/>
                <w:szCs w:val="24"/>
                <w:lang w:eastAsia="lt-LT"/>
              </w:rPr>
            </w:pPr>
            <w:r>
              <w:rPr>
                <w:rFonts w:eastAsia="MS Mincho"/>
                <w:szCs w:val="24"/>
                <w:lang w:eastAsia="lt-LT"/>
              </w:rPr>
              <w:t>□ Pagrįstai rizikuoti, mokytis iš nesėkmių</w:t>
            </w:r>
          </w:p>
          <w:p w:rsidR="007515E5" w:rsidRDefault="00DB2AB8">
            <w:pPr>
              <w:rPr>
                <w:rFonts w:eastAsia="MS Mincho"/>
                <w:szCs w:val="24"/>
                <w:lang w:eastAsia="lt-LT"/>
              </w:rPr>
            </w:pPr>
            <w:r>
              <w:rPr>
                <w:rFonts w:eastAsia="MS Mincho"/>
                <w:szCs w:val="24"/>
                <w:lang w:eastAsia="lt-LT"/>
              </w:rPr>
              <w:t xml:space="preserve">□ Kita – </w:t>
            </w:r>
            <w:r>
              <w:rPr>
                <w:rFonts w:eastAsia="MS Mincho"/>
                <w:i/>
                <w:iCs/>
                <w:szCs w:val="24"/>
                <w:lang w:eastAsia="lt-LT"/>
              </w:rPr>
              <w:t>įrašykite:</w:t>
            </w:r>
          </w:p>
        </w:tc>
      </w:tr>
      <w:tr w:rsidR="007515E5">
        <w:trPr>
          <w:trHeight w:val="419"/>
        </w:trPr>
        <w:tc>
          <w:tcPr>
            <w:tcW w:w="300" w:type="dxa"/>
            <w:vMerge/>
            <w:tcBorders>
              <w:top w:val="single" w:sz="4" w:space="0" w:color="auto"/>
              <w:left w:val="single" w:sz="4" w:space="0" w:color="auto"/>
              <w:bottom w:val="nil"/>
              <w:right w:val="single" w:sz="4" w:space="0" w:color="auto"/>
            </w:tcBorders>
            <w:vAlign w:val="center"/>
            <w:hideMark/>
          </w:tcPr>
          <w:p w:rsidR="007515E5" w:rsidRDefault="007515E5">
            <w:pPr>
              <w:rPr>
                <w:rFonts w:eastAsia="MS Mincho"/>
                <w:bCs/>
                <w:szCs w:val="24"/>
                <w:lang w:eastAsia="lt-LT"/>
              </w:rPr>
            </w:pPr>
          </w:p>
        </w:tc>
        <w:tc>
          <w:tcPr>
            <w:tcW w:w="1058" w:type="pct"/>
            <w:gridSpan w:val="3"/>
            <w:tcBorders>
              <w:top w:val="single" w:sz="4" w:space="0" w:color="auto"/>
              <w:left w:val="single" w:sz="4" w:space="0" w:color="auto"/>
              <w:bottom w:val="single" w:sz="4" w:space="0" w:color="auto"/>
              <w:right w:val="single" w:sz="4" w:space="0" w:color="auto"/>
            </w:tcBorders>
            <w:hideMark/>
          </w:tcPr>
          <w:p w:rsidR="007515E5" w:rsidRDefault="00DB2AB8">
            <w:pPr>
              <w:rPr>
                <w:rFonts w:eastAsia="MS Mincho"/>
                <w:szCs w:val="24"/>
                <w:lang w:eastAsia="lt-LT"/>
              </w:rPr>
            </w:pPr>
            <w:r>
              <w:rPr>
                <w:rFonts w:eastAsia="MS Mincho"/>
                <w:szCs w:val="24"/>
                <w:lang w:eastAsia="lt-LT"/>
              </w:rPr>
              <w:t>Komunikavimo kompetencijos</w:t>
            </w:r>
          </w:p>
        </w:tc>
        <w:tc>
          <w:tcPr>
            <w:tcW w:w="3415" w:type="pct"/>
            <w:gridSpan w:val="9"/>
            <w:tcBorders>
              <w:top w:val="single" w:sz="4" w:space="0" w:color="auto"/>
              <w:left w:val="single" w:sz="4" w:space="0" w:color="auto"/>
              <w:bottom w:val="single" w:sz="4" w:space="0" w:color="auto"/>
              <w:right w:val="single" w:sz="4" w:space="0" w:color="auto"/>
            </w:tcBorders>
            <w:hideMark/>
          </w:tcPr>
          <w:p w:rsidR="007515E5" w:rsidRDefault="00DB2AB8">
            <w:pPr>
              <w:rPr>
                <w:rFonts w:eastAsia="MS Mincho"/>
                <w:szCs w:val="24"/>
                <w:lang w:eastAsia="lt-LT"/>
              </w:rPr>
            </w:pPr>
            <w:r>
              <w:rPr>
                <w:rFonts w:eastAsia="MS Mincho"/>
                <w:szCs w:val="24"/>
                <w:lang w:eastAsia="lt-LT"/>
              </w:rPr>
              <w:t>□ Išsakyti mintis</w:t>
            </w:r>
          </w:p>
          <w:p w:rsidR="007515E5" w:rsidRDefault="00DB2AB8">
            <w:pPr>
              <w:rPr>
                <w:rFonts w:eastAsia="MS Mincho"/>
                <w:szCs w:val="24"/>
                <w:lang w:eastAsia="lt-LT"/>
              </w:rPr>
            </w:pPr>
            <w:r>
              <w:rPr>
                <w:rFonts w:eastAsia="MS Mincho"/>
                <w:szCs w:val="24"/>
                <w:lang w:eastAsia="lt-LT"/>
              </w:rPr>
              <w:t>□ Išklausyti</w:t>
            </w:r>
          </w:p>
          <w:p w:rsidR="007515E5" w:rsidRDefault="00DB2AB8">
            <w:pPr>
              <w:rPr>
                <w:rFonts w:eastAsia="MS Mincho"/>
                <w:szCs w:val="24"/>
                <w:lang w:eastAsia="lt-LT"/>
              </w:rPr>
            </w:pPr>
            <w:r>
              <w:rPr>
                <w:rFonts w:eastAsia="MS Mincho"/>
                <w:szCs w:val="24"/>
                <w:lang w:eastAsia="lt-LT"/>
              </w:rPr>
              <w:t>□ Tinkamai naudoti ir suprasti kūno kalbą</w:t>
            </w:r>
          </w:p>
          <w:p w:rsidR="007515E5" w:rsidRDefault="00DB2AB8">
            <w:pPr>
              <w:rPr>
                <w:rFonts w:eastAsia="MS Mincho"/>
                <w:szCs w:val="24"/>
                <w:lang w:eastAsia="lt-LT"/>
              </w:rPr>
            </w:pPr>
            <w:r>
              <w:rPr>
                <w:rFonts w:eastAsia="MS Mincho"/>
                <w:szCs w:val="24"/>
                <w:lang w:eastAsia="lt-LT"/>
              </w:rPr>
              <w:t>□ Parinkti tinkamą kalbos stilių</w:t>
            </w:r>
          </w:p>
          <w:p w:rsidR="007515E5" w:rsidRDefault="00DB2AB8">
            <w:pPr>
              <w:rPr>
                <w:rFonts w:eastAsia="MS Mincho"/>
                <w:szCs w:val="24"/>
                <w:lang w:eastAsia="lt-LT"/>
              </w:rPr>
            </w:pPr>
            <w:r>
              <w:rPr>
                <w:rFonts w:eastAsia="MS Mincho"/>
                <w:szCs w:val="24"/>
                <w:lang w:eastAsia="lt-LT"/>
              </w:rPr>
              <w:t xml:space="preserve">□ Kita – </w:t>
            </w:r>
            <w:r>
              <w:rPr>
                <w:rFonts w:eastAsia="MS Mincho"/>
                <w:i/>
                <w:iCs/>
                <w:szCs w:val="24"/>
                <w:lang w:eastAsia="lt-LT"/>
              </w:rPr>
              <w:t>įrašykite:</w:t>
            </w:r>
          </w:p>
        </w:tc>
      </w:tr>
      <w:tr w:rsidR="007515E5">
        <w:trPr>
          <w:trHeight w:val="419"/>
        </w:trPr>
        <w:tc>
          <w:tcPr>
            <w:tcW w:w="300" w:type="dxa"/>
            <w:vMerge/>
            <w:tcBorders>
              <w:top w:val="single" w:sz="4" w:space="0" w:color="auto"/>
              <w:left w:val="single" w:sz="4" w:space="0" w:color="auto"/>
              <w:bottom w:val="nil"/>
              <w:right w:val="single" w:sz="4" w:space="0" w:color="auto"/>
            </w:tcBorders>
            <w:vAlign w:val="center"/>
            <w:hideMark/>
          </w:tcPr>
          <w:p w:rsidR="007515E5" w:rsidRDefault="007515E5">
            <w:pPr>
              <w:rPr>
                <w:rFonts w:eastAsia="MS Mincho"/>
                <w:bCs/>
                <w:szCs w:val="24"/>
                <w:lang w:eastAsia="lt-LT"/>
              </w:rPr>
            </w:pPr>
          </w:p>
        </w:tc>
        <w:tc>
          <w:tcPr>
            <w:tcW w:w="1058" w:type="pct"/>
            <w:gridSpan w:val="3"/>
            <w:tcBorders>
              <w:top w:val="single" w:sz="4" w:space="0" w:color="auto"/>
              <w:left w:val="single" w:sz="4" w:space="0" w:color="auto"/>
              <w:bottom w:val="single" w:sz="4" w:space="0" w:color="auto"/>
              <w:right w:val="single" w:sz="4" w:space="0" w:color="auto"/>
            </w:tcBorders>
            <w:hideMark/>
          </w:tcPr>
          <w:p w:rsidR="007515E5" w:rsidRDefault="00DB2AB8">
            <w:pPr>
              <w:rPr>
                <w:rFonts w:eastAsia="MS Mincho"/>
                <w:szCs w:val="24"/>
                <w:lang w:eastAsia="lt-LT"/>
              </w:rPr>
            </w:pPr>
            <w:r>
              <w:rPr>
                <w:rFonts w:eastAsia="MS Mincho"/>
                <w:szCs w:val="24"/>
                <w:lang w:eastAsia="lt-LT"/>
              </w:rPr>
              <w:t>Pažinimo kompetencijos</w:t>
            </w:r>
          </w:p>
        </w:tc>
        <w:tc>
          <w:tcPr>
            <w:tcW w:w="3415" w:type="pct"/>
            <w:gridSpan w:val="9"/>
            <w:tcBorders>
              <w:top w:val="single" w:sz="4" w:space="0" w:color="auto"/>
              <w:left w:val="single" w:sz="4" w:space="0" w:color="auto"/>
              <w:bottom w:val="single" w:sz="4" w:space="0" w:color="auto"/>
              <w:right w:val="single" w:sz="4" w:space="0" w:color="auto"/>
            </w:tcBorders>
            <w:hideMark/>
          </w:tcPr>
          <w:p w:rsidR="007515E5" w:rsidRDefault="00DB2AB8">
            <w:pPr>
              <w:rPr>
                <w:rFonts w:eastAsia="MS Mincho"/>
                <w:szCs w:val="24"/>
                <w:lang w:eastAsia="lt-LT"/>
              </w:rPr>
            </w:pPr>
            <w:r>
              <w:rPr>
                <w:rFonts w:eastAsia="MS Mincho"/>
                <w:szCs w:val="24"/>
                <w:lang w:eastAsia="lt-LT"/>
              </w:rPr>
              <w:t>□ Klausti ir ieškoti atsakymų</w:t>
            </w:r>
          </w:p>
          <w:p w:rsidR="007515E5" w:rsidRDefault="00DB2AB8">
            <w:pPr>
              <w:rPr>
                <w:rFonts w:eastAsia="MS Mincho"/>
                <w:szCs w:val="24"/>
                <w:lang w:eastAsia="lt-LT"/>
              </w:rPr>
            </w:pPr>
            <w:r>
              <w:rPr>
                <w:rFonts w:eastAsia="MS Mincho"/>
                <w:szCs w:val="24"/>
                <w:lang w:eastAsia="lt-LT"/>
              </w:rPr>
              <w:t>□ Daryti išvadas</w:t>
            </w:r>
          </w:p>
          <w:p w:rsidR="007515E5" w:rsidRDefault="00DB2AB8">
            <w:pPr>
              <w:rPr>
                <w:rFonts w:eastAsia="MS Mincho"/>
                <w:szCs w:val="24"/>
                <w:lang w:eastAsia="lt-LT"/>
              </w:rPr>
            </w:pPr>
            <w:r>
              <w:rPr>
                <w:rFonts w:eastAsia="MS Mincho"/>
                <w:szCs w:val="24"/>
                <w:lang w:eastAsia="lt-LT"/>
              </w:rPr>
              <w:t>□ Plėsti akiratį</w:t>
            </w:r>
          </w:p>
          <w:p w:rsidR="007515E5" w:rsidRDefault="00DB2AB8">
            <w:pPr>
              <w:rPr>
                <w:rFonts w:eastAsia="MS Mincho"/>
                <w:szCs w:val="24"/>
                <w:lang w:eastAsia="lt-LT"/>
              </w:rPr>
            </w:pPr>
            <w:r>
              <w:rPr>
                <w:rFonts w:eastAsia="MS Mincho"/>
                <w:szCs w:val="24"/>
                <w:lang w:eastAsia="lt-LT"/>
              </w:rPr>
              <w:t>□ Stebėti, vertinti</w:t>
            </w:r>
          </w:p>
          <w:p w:rsidR="007515E5" w:rsidRDefault="00DB2AB8">
            <w:pPr>
              <w:rPr>
                <w:rFonts w:eastAsia="MS Mincho"/>
                <w:szCs w:val="24"/>
                <w:lang w:eastAsia="lt-LT"/>
              </w:rPr>
            </w:pPr>
            <w:r>
              <w:rPr>
                <w:rFonts w:eastAsia="MS Mincho"/>
                <w:szCs w:val="24"/>
                <w:lang w:eastAsia="lt-LT"/>
              </w:rPr>
              <w:t>□ Būti atkakliam ir turėti teigiamą požiūrį į mokymąsi</w:t>
            </w:r>
          </w:p>
          <w:p w:rsidR="007515E5" w:rsidRDefault="00DB2AB8">
            <w:pPr>
              <w:rPr>
                <w:rFonts w:eastAsia="MS Mincho"/>
                <w:szCs w:val="24"/>
                <w:lang w:eastAsia="lt-LT"/>
              </w:rPr>
            </w:pPr>
            <w:r>
              <w:rPr>
                <w:rFonts w:eastAsia="MS Mincho"/>
                <w:szCs w:val="24"/>
                <w:lang w:eastAsia="lt-LT"/>
              </w:rPr>
              <w:t xml:space="preserve">□ Kita – </w:t>
            </w:r>
            <w:r>
              <w:rPr>
                <w:rFonts w:eastAsia="MS Mincho"/>
                <w:iCs/>
                <w:szCs w:val="24"/>
                <w:lang w:eastAsia="lt-LT"/>
              </w:rPr>
              <w:t>įrašykite:</w:t>
            </w:r>
          </w:p>
        </w:tc>
      </w:tr>
      <w:tr w:rsidR="007515E5">
        <w:trPr>
          <w:trHeight w:val="419"/>
        </w:trPr>
        <w:tc>
          <w:tcPr>
            <w:tcW w:w="300" w:type="dxa"/>
            <w:vMerge/>
            <w:tcBorders>
              <w:top w:val="single" w:sz="4" w:space="0" w:color="auto"/>
              <w:left w:val="single" w:sz="4" w:space="0" w:color="auto"/>
              <w:bottom w:val="nil"/>
              <w:right w:val="single" w:sz="4" w:space="0" w:color="auto"/>
            </w:tcBorders>
            <w:vAlign w:val="center"/>
            <w:hideMark/>
          </w:tcPr>
          <w:p w:rsidR="007515E5" w:rsidRDefault="007515E5">
            <w:pPr>
              <w:rPr>
                <w:rFonts w:eastAsia="MS Mincho"/>
                <w:bCs/>
                <w:szCs w:val="24"/>
                <w:lang w:eastAsia="lt-LT"/>
              </w:rPr>
            </w:pPr>
          </w:p>
        </w:tc>
        <w:tc>
          <w:tcPr>
            <w:tcW w:w="1058" w:type="pct"/>
            <w:gridSpan w:val="3"/>
            <w:tcBorders>
              <w:top w:val="single" w:sz="4" w:space="0" w:color="auto"/>
              <w:left w:val="single" w:sz="4" w:space="0" w:color="auto"/>
              <w:bottom w:val="single" w:sz="4" w:space="0" w:color="auto"/>
              <w:right w:val="single" w:sz="4" w:space="0" w:color="auto"/>
            </w:tcBorders>
            <w:hideMark/>
          </w:tcPr>
          <w:p w:rsidR="007515E5" w:rsidRDefault="00DB2AB8">
            <w:pPr>
              <w:rPr>
                <w:rFonts w:eastAsia="MS Mincho"/>
                <w:szCs w:val="24"/>
                <w:lang w:eastAsia="lt-LT"/>
              </w:rPr>
            </w:pPr>
            <w:r>
              <w:rPr>
                <w:rFonts w:eastAsia="MS Mincho"/>
                <w:szCs w:val="24"/>
                <w:lang w:eastAsia="lt-LT"/>
              </w:rPr>
              <w:t>Mokėjimo mokytis kompetencijos</w:t>
            </w:r>
          </w:p>
        </w:tc>
        <w:tc>
          <w:tcPr>
            <w:tcW w:w="3415" w:type="pct"/>
            <w:gridSpan w:val="9"/>
            <w:tcBorders>
              <w:top w:val="single" w:sz="4" w:space="0" w:color="auto"/>
              <w:left w:val="single" w:sz="4" w:space="0" w:color="auto"/>
              <w:bottom w:val="single" w:sz="4" w:space="0" w:color="auto"/>
              <w:right w:val="single" w:sz="4" w:space="0" w:color="auto"/>
            </w:tcBorders>
            <w:hideMark/>
          </w:tcPr>
          <w:p w:rsidR="007515E5" w:rsidRDefault="00DB2AB8">
            <w:pPr>
              <w:rPr>
                <w:rFonts w:eastAsia="MS Mincho"/>
                <w:szCs w:val="24"/>
                <w:lang w:eastAsia="lt-LT"/>
              </w:rPr>
            </w:pPr>
            <w:r>
              <w:rPr>
                <w:rFonts w:eastAsia="MS Mincho"/>
                <w:szCs w:val="24"/>
                <w:lang w:eastAsia="lt-LT"/>
              </w:rPr>
              <w:t>□ Mokytis noriai, pasitikėti</w:t>
            </w:r>
            <w:r>
              <w:rPr>
                <w:rFonts w:eastAsia="MS Mincho"/>
                <w:szCs w:val="24"/>
                <w:lang w:eastAsia="lt-LT"/>
              </w:rPr>
              <w:t xml:space="preserve"> savo jėgomis</w:t>
            </w:r>
          </w:p>
          <w:p w:rsidR="007515E5" w:rsidRDefault="00DB2AB8">
            <w:pPr>
              <w:rPr>
                <w:rFonts w:eastAsia="MS Mincho"/>
                <w:szCs w:val="24"/>
                <w:lang w:eastAsia="lt-LT"/>
              </w:rPr>
            </w:pPr>
            <w:r>
              <w:rPr>
                <w:rFonts w:eastAsia="MS Mincho"/>
                <w:szCs w:val="24"/>
                <w:lang w:eastAsia="lt-LT"/>
              </w:rPr>
              <w:t>□ Išsikelti realius mokymosi tikslus</w:t>
            </w:r>
          </w:p>
          <w:p w:rsidR="007515E5" w:rsidRDefault="00DB2AB8">
            <w:pPr>
              <w:rPr>
                <w:rFonts w:eastAsia="MS Mincho"/>
                <w:szCs w:val="24"/>
                <w:lang w:eastAsia="lt-LT"/>
              </w:rPr>
            </w:pPr>
            <w:r>
              <w:rPr>
                <w:rFonts w:eastAsia="MS Mincho"/>
                <w:szCs w:val="24"/>
                <w:lang w:eastAsia="lt-LT"/>
              </w:rPr>
              <w:t>□ Pasirinkti mokymosi strategijas ir priemones</w:t>
            </w:r>
          </w:p>
          <w:p w:rsidR="007515E5" w:rsidRDefault="00DB2AB8">
            <w:pPr>
              <w:rPr>
                <w:rFonts w:eastAsia="MS Mincho"/>
                <w:szCs w:val="24"/>
                <w:lang w:eastAsia="lt-LT"/>
              </w:rPr>
            </w:pPr>
            <w:r>
              <w:rPr>
                <w:rFonts w:eastAsia="MS Mincho"/>
                <w:szCs w:val="24"/>
                <w:lang w:eastAsia="lt-LT"/>
              </w:rPr>
              <w:t>□ Vertinti mokymosi pažangą</w:t>
            </w:r>
          </w:p>
          <w:p w:rsidR="007515E5" w:rsidRDefault="00DB2AB8">
            <w:pPr>
              <w:rPr>
                <w:rFonts w:eastAsia="MS Mincho"/>
                <w:szCs w:val="24"/>
                <w:lang w:eastAsia="lt-LT"/>
              </w:rPr>
            </w:pPr>
            <w:r>
              <w:rPr>
                <w:rFonts w:eastAsia="MS Mincho"/>
                <w:szCs w:val="24"/>
                <w:lang w:eastAsia="lt-LT"/>
              </w:rPr>
              <w:t>□ Numatyti tolesnius žingsnius</w:t>
            </w:r>
          </w:p>
          <w:p w:rsidR="007515E5" w:rsidRDefault="00DB2AB8">
            <w:pPr>
              <w:rPr>
                <w:rFonts w:eastAsia="MS Mincho"/>
                <w:szCs w:val="24"/>
                <w:lang w:eastAsia="lt-LT"/>
              </w:rPr>
            </w:pPr>
            <w:r>
              <w:rPr>
                <w:rFonts w:eastAsia="MS Mincho"/>
                <w:szCs w:val="24"/>
                <w:lang w:eastAsia="lt-LT"/>
              </w:rPr>
              <w:t xml:space="preserve">□ Kita – </w:t>
            </w:r>
            <w:r>
              <w:rPr>
                <w:rFonts w:eastAsia="MS Mincho"/>
                <w:iCs/>
                <w:szCs w:val="24"/>
                <w:lang w:eastAsia="lt-LT"/>
              </w:rPr>
              <w:t>įrašykite:</w:t>
            </w:r>
          </w:p>
        </w:tc>
      </w:tr>
      <w:tr w:rsidR="007515E5">
        <w:trPr>
          <w:trHeight w:val="483"/>
        </w:trPr>
        <w:tc>
          <w:tcPr>
            <w:tcW w:w="527" w:type="pct"/>
            <w:tcBorders>
              <w:top w:val="nil"/>
              <w:left w:val="single" w:sz="4" w:space="0" w:color="auto"/>
              <w:bottom w:val="single" w:sz="4" w:space="0" w:color="auto"/>
              <w:right w:val="single" w:sz="4" w:space="0" w:color="auto"/>
            </w:tcBorders>
          </w:tcPr>
          <w:p w:rsidR="007515E5" w:rsidRDefault="007515E5">
            <w:pPr>
              <w:rPr>
                <w:rFonts w:eastAsia="MS Mincho"/>
                <w:szCs w:val="24"/>
                <w:lang w:eastAsia="lt-LT"/>
              </w:rPr>
            </w:pPr>
          </w:p>
        </w:tc>
        <w:tc>
          <w:tcPr>
            <w:tcW w:w="1058" w:type="pct"/>
            <w:gridSpan w:val="3"/>
            <w:tcBorders>
              <w:top w:val="single" w:sz="4" w:space="0" w:color="auto"/>
              <w:left w:val="single" w:sz="4" w:space="0" w:color="auto"/>
              <w:bottom w:val="single" w:sz="4" w:space="0" w:color="auto"/>
              <w:right w:val="single" w:sz="4" w:space="0" w:color="auto"/>
            </w:tcBorders>
            <w:hideMark/>
          </w:tcPr>
          <w:p w:rsidR="007515E5" w:rsidRDefault="00DB2AB8">
            <w:pPr>
              <w:rPr>
                <w:rFonts w:eastAsia="MS Mincho"/>
                <w:szCs w:val="24"/>
                <w:lang w:eastAsia="lt-LT"/>
              </w:rPr>
            </w:pPr>
            <w:r>
              <w:rPr>
                <w:rFonts w:eastAsia="MS Mincho"/>
                <w:szCs w:val="24"/>
                <w:lang w:eastAsia="lt-LT"/>
              </w:rPr>
              <w:t>Dalykinės kompetencijos</w:t>
            </w:r>
          </w:p>
        </w:tc>
        <w:tc>
          <w:tcPr>
            <w:tcW w:w="3415" w:type="pct"/>
            <w:gridSpan w:val="9"/>
            <w:tcBorders>
              <w:top w:val="single" w:sz="4" w:space="0" w:color="auto"/>
              <w:left w:val="single" w:sz="4" w:space="0" w:color="auto"/>
              <w:bottom w:val="single" w:sz="4" w:space="0" w:color="auto"/>
              <w:right w:val="single" w:sz="4" w:space="0" w:color="auto"/>
            </w:tcBorders>
            <w:hideMark/>
          </w:tcPr>
          <w:p w:rsidR="007515E5" w:rsidRDefault="00DB2AB8">
            <w:pPr>
              <w:rPr>
                <w:rFonts w:eastAsia="MS Mincho"/>
                <w:szCs w:val="24"/>
                <w:lang w:eastAsia="lt-LT"/>
              </w:rPr>
            </w:pPr>
            <w:r>
              <w:rPr>
                <w:rFonts w:eastAsia="MS Mincho"/>
                <w:szCs w:val="24"/>
                <w:lang w:eastAsia="lt-LT"/>
              </w:rPr>
              <w:t>Įrašykite</w:t>
            </w:r>
          </w:p>
        </w:tc>
      </w:tr>
      <w:tr w:rsidR="007515E5">
        <w:trPr>
          <w:trHeight w:val="746"/>
        </w:trPr>
        <w:tc>
          <w:tcPr>
            <w:tcW w:w="527" w:type="pct"/>
            <w:vMerge w:val="restart"/>
            <w:tcBorders>
              <w:top w:val="single" w:sz="4" w:space="0" w:color="auto"/>
              <w:left w:val="single" w:sz="4" w:space="0" w:color="auto"/>
              <w:bottom w:val="single" w:sz="4" w:space="0" w:color="auto"/>
              <w:right w:val="single" w:sz="4" w:space="0" w:color="auto"/>
            </w:tcBorders>
            <w:hideMark/>
          </w:tcPr>
          <w:p w:rsidR="007515E5" w:rsidRDefault="00DB2AB8">
            <w:pPr>
              <w:suppressAutoHyphens/>
              <w:jc w:val="center"/>
              <w:textAlignment w:val="center"/>
              <w:rPr>
                <w:color w:val="000000"/>
                <w:szCs w:val="24"/>
                <w:lang w:eastAsia="lt-LT"/>
              </w:rPr>
            </w:pPr>
            <w:r>
              <w:rPr>
                <w:color w:val="000000"/>
                <w:szCs w:val="24"/>
                <w:lang w:eastAsia="lt-LT"/>
              </w:rPr>
              <w:t>16.</w:t>
            </w:r>
          </w:p>
        </w:tc>
        <w:tc>
          <w:tcPr>
            <w:tcW w:w="4473" w:type="pct"/>
            <w:gridSpan w:val="12"/>
            <w:tcBorders>
              <w:top w:val="single" w:sz="4" w:space="0" w:color="auto"/>
              <w:left w:val="single" w:sz="4" w:space="0" w:color="auto"/>
              <w:bottom w:val="single" w:sz="4" w:space="0" w:color="auto"/>
              <w:right w:val="single" w:sz="4" w:space="0" w:color="auto"/>
            </w:tcBorders>
            <w:vAlign w:val="center"/>
            <w:hideMark/>
          </w:tcPr>
          <w:p w:rsidR="007515E5" w:rsidRDefault="00DB2AB8">
            <w:pPr>
              <w:suppressAutoHyphens/>
              <w:textAlignment w:val="center"/>
              <w:rPr>
                <w:b/>
                <w:color w:val="000000"/>
                <w:szCs w:val="24"/>
                <w:lang w:eastAsia="lt-LT"/>
              </w:rPr>
            </w:pPr>
            <w:r>
              <w:rPr>
                <w:color w:val="000000"/>
                <w:szCs w:val="24"/>
                <w:lang w:eastAsia="lt-LT"/>
              </w:rPr>
              <w:t>NVŠ programos turinys (turinio sudėtinės dalys turi sietis su programos uždaviniais, veiklų pobūdis ir trukmė turi būti subalansuoti (teorija ir praktika; fizinis aktyvumas, protinė veikla ir dvasinis tobulėjimas; pateikiamas ne užsiėmimo, bet visos teikia</w:t>
            </w:r>
            <w:r>
              <w:rPr>
                <w:color w:val="000000"/>
                <w:szCs w:val="24"/>
                <w:lang w:eastAsia="lt-LT"/>
              </w:rPr>
              <w:t xml:space="preserve">mos programos turinys; </w:t>
            </w:r>
            <w:r>
              <w:rPr>
                <w:szCs w:val="24"/>
                <w:lang w:eastAsia="lt-LT"/>
              </w:rPr>
              <w:t>vienam mėnesiui planuojamos ne mažiau kaip 4 temos)</w:t>
            </w:r>
          </w:p>
        </w:tc>
      </w:tr>
      <w:tr w:rsidR="007515E5">
        <w:trPr>
          <w:trHeight w:val="3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515E5" w:rsidRDefault="007515E5">
            <w:pPr>
              <w:rPr>
                <w:color w:val="000000"/>
                <w:szCs w:val="24"/>
                <w:lang w:eastAsia="lt-LT"/>
              </w:rPr>
            </w:pPr>
          </w:p>
        </w:tc>
        <w:tc>
          <w:tcPr>
            <w:tcW w:w="308" w:type="pct"/>
            <w:tcBorders>
              <w:top w:val="single" w:sz="4" w:space="0" w:color="auto"/>
              <w:left w:val="single" w:sz="4" w:space="0" w:color="auto"/>
              <w:bottom w:val="single" w:sz="4" w:space="0" w:color="auto"/>
              <w:right w:val="single" w:sz="4" w:space="0" w:color="auto"/>
            </w:tcBorders>
            <w:vAlign w:val="center"/>
            <w:hideMark/>
          </w:tcPr>
          <w:p w:rsidR="007515E5" w:rsidRDefault="00DB2AB8">
            <w:pPr>
              <w:suppressAutoHyphens/>
              <w:jc w:val="center"/>
              <w:textAlignment w:val="center"/>
              <w:rPr>
                <w:color w:val="000000"/>
                <w:szCs w:val="24"/>
                <w:lang w:eastAsia="lt-LT"/>
              </w:rPr>
            </w:pPr>
            <w:r>
              <w:rPr>
                <w:color w:val="000000"/>
                <w:szCs w:val="24"/>
                <w:lang w:eastAsia="lt-LT"/>
              </w:rPr>
              <w:t>Eil. Nr.</w:t>
            </w:r>
          </w:p>
        </w:tc>
        <w:tc>
          <w:tcPr>
            <w:tcW w:w="1049" w:type="pct"/>
            <w:gridSpan w:val="3"/>
            <w:tcBorders>
              <w:top w:val="single" w:sz="4" w:space="0" w:color="auto"/>
              <w:left w:val="single" w:sz="4" w:space="0" w:color="auto"/>
              <w:bottom w:val="single" w:sz="4" w:space="0" w:color="auto"/>
              <w:right w:val="single" w:sz="4" w:space="0" w:color="auto"/>
            </w:tcBorders>
            <w:vAlign w:val="center"/>
            <w:hideMark/>
          </w:tcPr>
          <w:p w:rsidR="007515E5" w:rsidRDefault="00DB2AB8">
            <w:pPr>
              <w:suppressAutoHyphens/>
              <w:jc w:val="center"/>
              <w:textAlignment w:val="center"/>
              <w:rPr>
                <w:color w:val="000000"/>
                <w:szCs w:val="24"/>
                <w:lang w:eastAsia="lt-LT"/>
              </w:rPr>
            </w:pPr>
            <w:r>
              <w:rPr>
                <w:color w:val="000000"/>
                <w:szCs w:val="24"/>
                <w:lang w:eastAsia="lt-LT"/>
              </w:rPr>
              <w:t xml:space="preserve">Sudėtinė dalis </w:t>
            </w:r>
          </w:p>
          <w:p w:rsidR="007515E5" w:rsidRDefault="00DB2AB8">
            <w:pPr>
              <w:suppressAutoHyphens/>
              <w:jc w:val="center"/>
              <w:textAlignment w:val="center"/>
              <w:rPr>
                <w:color w:val="000000"/>
                <w:szCs w:val="24"/>
                <w:lang w:eastAsia="lt-LT"/>
              </w:rPr>
            </w:pPr>
            <w:r>
              <w:rPr>
                <w:color w:val="000000"/>
                <w:szCs w:val="24"/>
                <w:lang w:eastAsia="lt-LT"/>
              </w:rPr>
              <w:t>(tema)</w:t>
            </w:r>
          </w:p>
        </w:tc>
        <w:tc>
          <w:tcPr>
            <w:tcW w:w="725" w:type="pct"/>
            <w:tcBorders>
              <w:top w:val="single" w:sz="4" w:space="0" w:color="auto"/>
              <w:left w:val="single" w:sz="4" w:space="0" w:color="auto"/>
              <w:bottom w:val="single" w:sz="4" w:space="0" w:color="auto"/>
              <w:right w:val="single" w:sz="4" w:space="0" w:color="auto"/>
            </w:tcBorders>
            <w:vAlign w:val="center"/>
            <w:hideMark/>
          </w:tcPr>
          <w:p w:rsidR="007515E5" w:rsidRDefault="00DB2AB8">
            <w:pPr>
              <w:suppressAutoHyphens/>
              <w:jc w:val="center"/>
              <w:textAlignment w:val="center"/>
              <w:rPr>
                <w:color w:val="000000"/>
                <w:szCs w:val="24"/>
                <w:lang w:eastAsia="lt-LT"/>
              </w:rPr>
            </w:pPr>
            <w:r>
              <w:rPr>
                <w:color w:val="000000"/>
                <w:szCs w:val="24"/>
                <w:lang w:eastAsia="lt-LT"/>
              </w:rPr>
              <w:t>Veiklos apibūdinimas</w:t>
            </w:r>
          </w:p>
        </w:tc>
        <w:tc>
          <w:tcPr>
            <w:tcW w:w="742" w:type="pct"/>
            <w:gridSpan w:val="3"/>
            <w:tcBorders>
              <w:top w:val="single" w:sz="4" w:space="0" w:color="auto"/>
              <w:left w:val="single" w:sz="4" w:space="0" w:color="auto"/>
              <w:bottom w:val="single" w:sz="4" w:space="0" w:color="auto"/>
              <w:right w:val="single" w:sz="4" w:space="0" w:color="auto"/>
            </w:tcBorders>
            <w:vAlign w:val="center"/>
            <w:hideMark/>
          </w:tcPr>
          <w:p w:rsidR="007515E5" w:rsidRDefault="00DB2AB8">
            <w:pPr>
              <w:suppressAutoHyphens/>
              <w:jc w:val="center"/>
              <w:textAlignment w:val="center"/>
              <w:rPr>
                <w:color w:val="000000"/>
                <w:szCs w:val="24"/>
                <w:lang w:eastAsia="lt-LT"/>
              </w:rPr>
            </w:pPr>
            <w:r>
              <w:rPr>
                <w:color w:val="000000"/>
                <w:szCs w:val="24"/>
                <w:lang w:eastAsia="lt-LT"/>
              </w:rPr>
              <w:t>Metodai</w:t>
            </w:r>
          </w:p>
        </w:tc>
        <w:tc>
          <w:tcPr>
            <w:tcW w:w="1010" w:type="pct"/>
            <w:gridSpan w:val="3"/>
            <w:tcBorders>
              <w:top w:val="single" w:sz="4" w:space="0" w:color="auto"/>
              <w:left w:val="single" w:sz="4" w:space="0" w:color="auto"/>
              <w:bottom w:val="single" w:sz="4" w:space="0" w:color="auto"/>
              <w:right w:val="single" w:sz="4" w:space="0" w:color="auto"/>
            </w:tcBorders>
            <w:vAlign w:val="center"/>
            <w:hideMark/>
          </w:tcPr>
          <w:p w:rsidR="007515E5" w:rsidRDefault="00DB2AB8">
            <w:pPr>
              <w:suppressAutoHyphens/>
              <w:jc w:val="center"/>
              <w:textAlignment w:val="center"/>
              <w:rPr>
                <w:color w:val="000000"/>
                <w:szCs w:val="24"/>
                <w:lang w:eastAsia="lt-LT"/>
              </w:rPr>
            </w:pPr>
            <w:r>
              <w:rPr>
                <w:color w:val="000000"/>
                <w:szCs w:val="24"/>
                <w:lang w:eastAsia="lt-LT"/>
              </w:rPr>
              <w:t>Ugdomos bendrosios ir dalykinės kompetencijos</w:t>
            </w:r>
          </w:p>
        </w:tc>
        <w:tc>
          <w:tcPr>
            <w:tcW w:w="639" w:type="pct"/>
            <w:tcBorders>
              <w:top w:val="single" w:sz="4" w:space="0" w:color="auto"/>
              <w:left w:val="single" w:sz="4" w:space="0" w:color="auto"/>
              <w:bottom w:val="single" w:sz="4" w:space="0" w:color="auto"/>
              <w:right w:val="single" w:sz="4" w:space="0" w:color="auto"/>
            </w:tcBorders>
            <w:vAlign w:val="center"/>
            <w:hideMark/>
          </w:tcPr>
          <w:p w:rsidR="007515E5" w:rsidRDefault="00DB2AB8">
            <w:pPr>
              <w:suppressAutoHyphens/>
              <w:jc w:val="center"/>
              <w:textAlignment w:val="center"/>
              <w:rPr>
                <w:color w:val="000000"/>
                <w:szCs w:val="24"/>
                <w:lang w:eastAsia="lt-LT"/>
              </w:rPr>
            </w:pPr>
            <w:r>
              <w:rPr>
                <w:color w:val="000000"/>
                <w:szCs w:val="24"/>
                <w:lang w:eastAsia="lt-LT"/>
              </w:rPr>
              <w:t>Trukmė</w:t>
            </w:r>
          </w:p>
          <w:p w:rsidR="007515E5" w:rsidRDefault="00DB2AB8">
            <w:pPr>
              <w:suppressAutoHyphens/>
              <w:jc w:val="center"/>
              <w:textAlignment w:val="center"/>
              <w:rPr>
                <w:color w:val="000000"/>
                <w:szCs w:val="24"/>
                <w:lang w:eastAsia="lt-LT"/>
              </w:rPr>
            </w:pPr>
            <w:r>
              <w:rPr>
                <w:color w:val="000000"/>
                <w:szCs w:val="24"/>
                <w:lang w:eastAsia="lt-LT"/>
              </w:rPr>
              <w:t>(val.)</w:t>
            </w:r>
          </w:p>
        </w:tc>
      </w:tr>
      <w:tr w:rsidR="007515E5">
        <w:trPr>
          <w:trHeight w:val="20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515E5" w:rsidRDefault="007515E5">
            <w:pPr>
              <w:rPr>
                <w:color w:val="000000"/>
                <w:szCs w:val="24"/>
                <w:lang w:eastAsia="lt-LT"/>
              </w:rPr>
            </w:pPr>
          </w:p>
        </w:tc>
        <w:tc>
          <w:tcPr>
            <w:tcW w:w="308" w:type="pct"/>
            <w:tcBorders>
              <w:top w:val="single" w:sz="4" w:space="0" w:color="auto"/>
              <w:left w:val="single" w:sz="4" w:space="0" w:color="auto"/>
              <w:bottom w:val="single" w:sz="4" w:space="0" w:color="auto"/>
              <w:right w:val="single" w:sz="4" w:space="0" w:color="auto"/>
            </w:tcBorders>
            <w:vAlign w:val="center"/>
          </w:tcPr>
          <w:p w:rsidR="007515E5" w:rsidRDefault="007515E5">
            <w:pPr>
              <w:suppressAutoHyphens/>
              <w:textAlignment w:val="center"/>
              <w:rPr>
                <w:color w:val="000000"/>
                <w:szCs w:val="24"/>
                <w:lang w:eastAsia="lt-LT"/>
              </w:rPr>
            </w:pPr>
          </w:p>
        </w:tc>
        <w:tc>
          <w:tcPr>
            <w:tcW w:w="1049" w:type="pct"/>
            <w:gridSpan w:val="3"/>
            <w:tcBorders>
              <w:top w:val="single" w:sz="4" w:space="0" w:color="auto"/>
              <w:left w:val="single" w:sz="4" w:space="0" w:color="auto"/>
              <w:bottom w:val="single" w:sz="4" w:space="0" w:color="auto"/>
              <w:right w:val="single" w:sz="4" w:space="0" w:color="auto"/>
            </w:tcBorders>
            <w:vAlign w:val="center"/>
          </w:tcPr>
          <w:p w:rsidR="007515E5" w:rsidRDefault="007515E5">
            <w:pPr>
              <w:suppressAutoHyphens/>
              <w:textAlignment w:val="center"/>
              <w:rPr>
                <w:color w:val="000000"/>
                <w:szCs w:val="24"/>
                <w:lang w:eastAsia="lt-LT"/>
              </w:rPr>
            </w:pPr>
          </w:p>
        </w:tc>
        <w:tc>
          <w:tcPr>
            <w:tcW w:w="725" w:type="pct"/>
            <w:tcBorders>
              <w:top w:val="single" w:sz="4" w:space="0" w:color="auto"/>
              <w:left w:val="single" w:sz="4" w:space="0" w:color="auto"/>
              <w:bottom w:val="single" w:sz="4" w:space="0" w:color="auto"/>
              <w:right w:val="single" w:sz="4" w:space="0" w:color="auto"/>
            </w:tcBorders>
            <w:vAlign w:val="center"/>
          </w:tcPr>
          <w:p w:rsidR="007515E5" w:rsidRDefault="007515E5">
            <w:pPr>
              <w:suppressAutoHyphens/>
              <w:textAlignment w:val="center"/>
              <w:rPr>
                <w:color w:val="000000"/>
                <w:szCs w:val="24"/>
                <w:lang w:eastAsia="lt-LT"/>
              </w:rPr>
            </w:pPr>
          </w:p>
        </w:tc>
        <w:tc>
          <w:tcPr>
            <w:tcW w:w="742" w:type="pct"/>
            <w:gridSpan w:val="3"/>
            <w:tcBorders>
              <w:top w:val="single" w:sz="4" w:space="0" w:color="auto"/>
              <w:left w:val="single" w:sz="4" w:space="0" w:color="auto"/>
              <w:bottom w:val="single" w:sz="4" w:space="0" w:color="auto"/>
              <w:right w:val="single" w:sz="4" w:space="0" w:color="auto"/>
            </w:tcBorders>
            <w:vAlign w:val="center"/>
          </w:tcPr>
          <w:p w:rsidR="007515E5" w:rsidRDefault="007515E5">
            <w:pPr>
              <w:suppressAutoHyphens/>
              <w:textAlignment w:val="center"/>
              <w:rPr>
                <w:color w:val="000000"/>
                <w:szCs w:val="24"/>
                <w:lang w:eastAsia="lt-LT"/>
              </w:rPr>
            </w:pPr>
          </w:p>
        </w:tc>
        <w:tc>
          <w:tcPr>
            <w:tcW w:w="1010" w:type="pct"/>
            <w:gridSpan w:val="3"/>
            <w:tcBorders>
              <w:top w:val="single" w:sz="4" w:space="0" w:color="auto"/>
              <w:left w:val="single" w:sz="4" w:space="0" w:color="auto"/>
              <w:bottom w:val="single" w:sz="4" w:space="0" w:color="auto"/>
              <w:right w:val="single" w:sz="4" w:space="0" w:color="auto"/>
            </w:tcBorders>
            <w:vAlign w:val="center"/>
          </w:tcPr>
          <w:p w:rsidR="007515E5" w:rsidRDefault="007515E5">
            <w:pPr>
              <w:suppressAutoHyphens/>
              <w:textAlignment w:val="center"/>
              <w:rPr>
                <w:color w:val="000000"/>
                <w:szCs w:val="24"/>
                <w:lang w:eastAsia="lt-LT"/>
              </w:rPr>
            </w:pPr>
          </w:p>
        </w:tc>
        <w:tc>
          <w:tcPr>
            <w:tcW w:w="639" w:type="pct"/>
            <w:tcBorders>
              <w:top w:val="single" w:sz="4" w:space="0" w:color="auto"/>
              <w:left w:val="single" w:sz="4" w:space="0" w:color="auto"/>
              <w:bottom w:val="single" w:sz="4" w:space="0" w:color="auto"/>
              <w:right w:val="single" w:sz="4" w:space="0" w:color="auto"/>
            </w:tcBorders>
            <w:vAlign w:val="center"/>
          </w:tcPr>
          <w:p w:rsidR="007515E5" w:rsidRDefault="007515E5">
            <w:pPr>
              <w:suppressAutoHyphens/>
              <w:textAlignment w:val="center"/>
              <w:rPr>
                <w:color w:val="000000"/>
                <w:szCs w:val="24"/>
                <w:lang w:eastAsia="lt-LT"/>
              </w:rPr>
            </w:pPr>
          </w:p>
        </w:tc>
      </w:tr>
      <w:tr w:rsidR="007515E5">
        <w:trPr>
          <w:trHeight w:val="20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515E5" w:rsidRDefault="007515E5">
            <w:pPr>
              <w:rPr>
                <w:color w:val="000000"/>
                <w:szCs w:val="24"/>
                <w:lang w:eastAsia="lt-LT"/>
              </w:rPr>
            </w:pPr>
          </w:p>
        </w:tc>
        <w:tc>
          <w:tcPr>
            <w:tcW w:w="308" w:type="pct"/>
            <w:tcBorders>
              <w:top w:val="single" w:sz="4" w:space="0" w:color="auto"/>
              <w:left w:val="single" w:sz="4" w:space="0" w:color="auto"/>
              <w:bottom w:val="single" w:sz="4" w:space="0" w:color="auto"/>
              <w:right w:val="single" w:sz="4" w:space="0" w:color="auto"/>
            </w:tcBorders>
            <w:vAlign w:val="center"/>
          </w:tcPr>
          <w:p w:rsidR="007515E5" w:rsidRDefault="007515E5">
            <w:pPr>
              <w:suppressAutoHyphens/>
              <w:textAlignment w:val="center"/>
              <w:rPr>
                <w:color w:val="000000"/>
                <w:szCs w:val="24"/>
                <w:lang w:eastAsia="lt-LT"/>
              </w:rPr>
            </w:pPr>
          </w:p>
        </w:tc>
        <w:tc>
          <w:tcPr>
            <w:tcW w:w="1049" w:type="pct"/>
            <w:gridSpan w:val="3"/>
            <w:tcBorders>
              <w:top w:val="single" w:sz="4" w:space="0" w:color="auto"/>
              <w:left w:val="single" w:sz="4" w:space="0" w:color="auto"/>
              <w:bottom w:val="single" w:sz="4" w:space="0" w:color="auto"/>
              <w:right w:val="single" w:sz="4" w:space="0" w:color="auto"/>
            </w:tcBorders>
            <w:vAlign w:val="center"/>
          </w:tcPr>
          <w:p w:rsidR="007515E5" w:rsidRDefault="007515E5">
            <w:pPr>
              <w:suppressAutoHyphens/>
              <w:textAlignment w:val="center"/>
              <w:rPr>
                <w:color w:val="000000"/>
                <w:szCs w:val="24"/>
                <w:lang w:eastAsia="lt-LT"/>
              </w:rPr>
            </w:pPr>
          </w:p>
        </w:tc>
        <w:tc>
          <w:tcPr>
            <w:tcW w:w="725" w:type="pct"/>
            <w:tcBorders>
              <w:top w:val="single" w:sz="4" w:space="0" w:color="auto"/>
              <w:left w:val="single" w:sz="4" w:space="0" w:color="auto"/>
              <w:bottom w:val="single" w:sz="4" w:space="0" w:color="auto"/>
              <w:right w:val="single" w:sz="4" w:space="0" w:color="auto"/>
            </w:tcBorders>
            <w:vAlign w:val="center"/>
          </w:tcPr>
          <w:p w:rsidR="007515E5" w:rsidRDefault="007515E5">
            <w:pPr>
              <w:suppressAutoHyphens/>
              <w:textAlignment w:val="center"/>
              <w:rPr>
                <w:color w:val="000000"/>
                <w:szCs w:val="24"/>
                <w:lang w:eastAsia="lt-LT"/>
              </w:rPr>
            </w:pPr>
          </w:p>
        </w:tc>
        <w:tc>
          <w:tcPr>
            <w:tcW w:w="742" w:type="pct"/>
            <w:gridSpan w:val="3"/>
            <w:tcBorders>
              <w:top w:val="single" w:sz="4" w:space="0" w:color="auto"/>
              <w:left w:val="single" w:sz="4" w:space="0" w:color="auto"/>
              <w:bottom w:val="single" w:sz="4" w:space="0" w:color="auto"/>
              <w:right w:val="single" w:sz="4" w:space="0" w:color="auto"/>
            </w:tcBorders>
            <w:vAlign w:val="center"/>
          </w:tcPr>
          <w:p w:rsidR="007515E5" w:rsidRDefault="007515E5">
            <w:pPr>
              <w:suppressAutoHyphens/>
              <w:textAlignment w:val="center"/>
              <w:rPr>
                <w:color w:val="000000"/>
                <w:szCs w:val="24"/>
                <w:lang w:eastAsia="lt-LT"/>
              </w:rPr>
            </w:pPr>
          </w:p>
        </w:tc>
        <w:tc>
          <w:tcPr>
            <w:tcW w:w="1010" w:type="pct"/>
            <w:gridSpan w:val="3"/>
            <w:tcBorders>
              <w:top w:val="single" w:sz="4" w:space="0" w:color="auto"/>
              <w:left w:val="single" w:sz="4" w:space="0" w:color="auto"/>
              <w:bottom w:val="single" w:sz="4" w:space="0" w:color="auto"/>
              <w:right w:val="single" w:sz="4" w:space="0" w:color="auto"/>
            </w:tcBorders>
            <w:vAlign w:val="center"/>
          </w:tcPr>
          <w:p w:rsidR="007515E5" w:rsidRDefault="007515E5">
            <w:pPr>
              <w:suppressAutoHyphens/>
              <w:textAlignment w:val="center"/>
              <w:rPr>
                <w:color w:val="000000"/>
                <w:szCs w:val="24"/>
                <w:lang w:eastAsia="lt-LT"/>
              </w:rPr>
            </w:pPr>
          </w:p>
        </w:tc>
        <w:tc>
          <w:tcPr>
            <w:tcW w:w="639" w:type="pct"/>
            <w:tcBorders>
              <w:top w:val="single" w:sz="4" w:space="0" w:color="auto"/>
              <w:left w:val="single" w:sz="4" w:space="0" w:color="auto"/>
              <w:bottom w:val="single" w:sz="4" w:space="0" w:color="auto"/>
              <w:right w:val="single" w:sz="4" w:space="0" w:color="auto"/>
            </w:tcBorders>
            <w:vAlign w:val="center"/>
          </w:tcPr>
          <w:p w:rsidR="007515E5" w:rsidRDefault="007515E5">
            <w:pPr>
              <w:suppressAutoHyphens/>
              <w:textAlignment w:val="center"/>
              <w:rPr>
                <w:color w:val="000000"/>
                <w:szCs w:val="24"/>
                <w:lang w:eastAsia="lt-LT"/>
              </w:rPr>
            </w:pPr>
          </w:p>
        </w:tc>
      </w:tr>
      <w:tr w:rsidR="007515E5">
        <w:trPr>
          <w:trHeight w:val="21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515E5" w:rsidRDefault="007515E5">
            <w:pPr>
              <w:rPr>
                <w:color w:val="000000"/>
                <w:szCs w:val="24"/>
                <w:lang w:eastAsia="lt-LT"/>
              </w:rPr>
            </w:pPr>
          </w:p>
        </w:tc>
        <w:tc>
          <w:tcPr>
            <w:tcW w:w="308" w:type="pct"/>
            <w:tcBorders>
              <w:top w:val="single" w:sz="4" w:space="0" w:color="auto"/>
              <w:left w:val="single" w:sz="4" w:space="0" w:color="auto"/>
              <w:bottom w:val="single" w:sz="4" w:space="0" w:color="auto"/>
              <w:right w:val="single" w:sz="4" w:space="0" w:color="auto"/>
            </w:tcBorders>
            <w:vAlign w:val="center"/>
          </w:tcPr>
          <w:p w:rsidR="007515E5" w:rsidRDefault="007515E5">
            <w:pPr>
              <w:suppressAutoHyphens/>
              <w:textAlignment w:val="center"/>
              <w:rPr>
                <w:color w:val="000000"/>
                <w:szCs w:val="24"/>
                <w:lang w:eastAsia="lt-LT"/>
              </w:rPr>
            </w:pPr>
          </w:p>
        </w:tc>
        <w:tc>
          <w:tcPr>
            <w:tcW w:w="1049" w:type="pct"/>
            <w:gridSpan w:val="3"/>
            <w:tcBorders>
              <w:top w:val="single" w:sz="4" w:space="0" w:color="auto"/>
              <w:left w:val="single" w:sz="4" w:space="0" w:color="auto"/>
              <w:bottom w:val="single" w:sz="4" w:space="0" w:color="auto"/>
              <w:right w:val="single" w:sz="4" w:space="0" w:color="auto"/>
            </w:tcBorders>
            <w:vAlign w:val="center"/>
          </w:tcPr>
          <w:p w:rsidR="007515E5" w:rsidRDefault="007515E5">
            <w:pPr>
              <w:suppressAutoHyphens/>
              <w:textAlignment w:val="center"/>
              <w:rPr>
                <w:color w:val="000000"/>
                <w:szCs w:val="24"/>
                <w:lang w:eastAsia="lt-LT"/>
              </w:rPr>
            </w:pPr>
          </w:p>
        </w:tc>
        <w:tc>
          <w:tcPr>
            <w:tcW w:w="725" w:type="pct"/>
            <w:tcBorders>
              <w:top w:val="single" w:sz="4" w:space="0" w:color="auto"/>
              <w:left w:val="single" w:sz="4" w:space="0" w:color="auto"/>
              <w:bottom w:val="single" w:sz="4" w:space="0" w:color="auto"/>
              <w:right w:val="single" w:sz="4" w:space="0" w:color="auto"/>
            </w:tcBorders>
            <w:vAlign w:val="center"/>
          </w:tcPr>
          <w:p w:rsidR="007515E5" w:rsidRDefault="007515E5">
            <w:pPr>
              <w:suppressAutoHyphens/>
              <w:textAlignment w:val="center"/>
              <w:rPr>
                <w:color w:val="000000"/>
                <w:szCs w:val="24"/>
                <w:lang w:eastAsia="lt-LT"/>
              </w:rPr>
            </w:pPr>
          </w:p>
        </w:tc>
        <w:tc>
          <w:tcPr>
            <w:tcW w:w="742" w:type="pct"/>
            <w:gridSpan w:val="3"/>
            <w:tcBorders>
              <w:top w:val="single" w:sz="4" w:space="0" w:color="auto"/>
              <w:left w:val="single" w:sz="4" w:space="0" w:color="auto"/>
              <w:bottom w:val="single" w:sz="4" w:space="0" w:color="auto"/>
              <w:right w:val="single" w:sz="4" w:space="0" w:color="auto"/>
            </w:tcBorders>
            <w:vAlign w:val="center"/>
          </w:tcPr>
          <w:p w:rsidR="007515E5" w:rsidRDefault="007515E5">
            <w:pPr>
              <w:suppressAutoHyphens/>
              <w:textAlignment w:val="center"/>
              <w:rPr>
                <w:color w:val="000000"/>
                <w:szCs w:val="24"/>
                <w:lang w:eastAsia="lt-LT"/>
              </w:rPr>
            </w:pPr>
          </w:p>
        </w:tc>
        <w:tc>
          <w:tcPr>
            <w:tcW w:w="1010" w:type="pct"/>
            <w:gridSpan w:val="3"/>
            <w:tcBorders>
              <w:top w:val="single" w:sz="4" w:space="0" w:color="auto"/>
              <w:left w:val="single" w:sz="4" w:space="0" w:color="auto"/>
              <w:bottom w:val="single" w:sz="4" w:space="0" w:color="auto"/>
              <w:right w:val="single" w:sz="4" w:space="0" w:color="auto"/>
            </w:tcBorders>
            <w:vAlign w:val="center"/>
          </w:tcPr>
          <w:p w:rsidR="007515E5" w:rsidRDefault="007515E5">
            <w:pPr>
              <w:suppressAutoHyphens/>
              <w:textAlignment w:val="center"/>
              <w:rPr>
                <w:color w:val="000000"/>
                <w:szCs w:val="24"/>
                <w:lang w:eastAsia="lt-LT"/>
              </w:rPr>
            </w:pPr>
          </w:p>
        </w:tc>
        <w:tc>
          <w:tcPr>
            <w:tcW w:w="639" w:type="pct"/>
            <w:tcBorders>
              <w:top w:val="single" w:sz="4" w:space="0" w:color="auto"/>
              <w:left w:val="single" w:sz="4" w:space="0" w:color="auto"/>
              <w:bottom w:val="single" w:sz="4" w:space="0" w:color="auto"/>
              <w:right w:val="single" w:sz="4" w:space="0" w:color="auto"/>
            </w:tcBorders>
            <w:vAlign w:val="center"/>
          </w:tcPr>
          <w:p w:rsidR="007515E5" w:rsidRDefault="007515E5">
            <w:pPr>
              <w:suppressAutoHyphens/>
              <w:textAlignment w:val="center"/>
              <w:rPr>
                <w:color w:val="000000"/>
                <w:szCs w:val="24"/>
                <w:lang w:eastAsia="lt-LT"/>
              </w:rPr>
            </w:pPr>
          </w:p>
        </w:tc>
      </w:tr>
      <w:tr w:rsidR="007515E5">
        <w:trPr>
          <w:trHeight w:val="211"/>
        </w:trPr>
        <w:tc>
          <w:tcPr>
            <w:tcW w:w="527" w:type="pct"/>
            <w:tcBorders>
              <w:top w:val="single" w:sz="4" w:space="0" w:color="auto"/>
              <w:left w:val="single" w:sz="4" w:space="0" w:color="auto"/>
              <w:bottom w:val="single" w:sz="4" w:space="0" w:color="auto"/>
              <w:right w:val="single" w:sz="4" w:space="0" w:color="auto"/>
            </w:tcBorders>
            <w:shd w:val="clear" w:color="auto" w:fill="FFFFFF"/>
          </w:tcPr>
          <w:p w:rsidR="007515E5" w:rsidRDefault="007515E5">
            <w:pPr>
              <w:suppressAutoHyphens/>
              <w:textAlignment w:val="center"/>
              <w:rPr>
                <w:b/>
                <w:color w:val="000000"/>
                <w:szCs w:val="24"/>
                <w:lang w:eastAsia="lt-LT"/>
              </w:rPr>
            </w:pPr>
          </w:p>
        </w:tc>
        <w:tc>
          <w:tcPr>
            <w:tcW w:w="308" w:type="pct"/>
            <w:tcBorders>
              <w:top w:val="single" w:sz="4" w:space="0" w:color="auto"/>
              <w:left w:val="single" w:sz="4" w:space="0" w:color="auto"/>
              <w:bottom w:val="single" w:sz="4" w:space="0" w:color="auto"/>
              <w:right w:val="single" w:sz="4" w:space="0" w:color="auto"/>
            </w:tcBorders>
            <w:vAlign w:val="center"/>
          </w:tcPr>
          <w:p w:rsidR="007515E5" w:rsidRDefault="007515E5">
            <w:pPr>
              <w:suppressAutoHyphens/>
              <w:textAlignment w:val="center"/>
              <w:rPr>
                <w:color w:val="000000"/>
                <w:szCs w:val="24"/>
                <w:lang w:eastAsia="lt-LT"/>
              </w:rPr>
            </w:pPr>
          </w:p>
        </w:tc>
        <w:tc>
          <w:tcPr>
            <w:tcW w:w="1049" w:type="pct"/>
            <w:gridSpan w:val="3"/>
            <w:tcBorders>
              <w:top w:val="single" w:sz="4" w:space="0" w:color="auto"/>
              <w:left w:val="single" w:sz="4" w:space="0" w:color="auto"/>
              <w:bottom w:val="single" w:sz="4" w:space="0" w:color="auto"/>
              <w:right w:val="single" w:sz="4" w:space="0" w:color="auto"/>
            </w:tcBorders>
            <w:vAlign w:val="center"/>
          </w:tcPr>
          <w:p w:rsidR="007515E5" w:rsidRDefault="007515E5">
            <w:pPr>
              <w:suppressAutoHyphens/>
              <w:textAlignment w:val="center"/>
              <w:rPr>
                <w:color w:val="000000"/>
                <w:szCs w:val="24"/>
                <w:lang w:eastAsia="lt-LT"/>
              </w:rPr>
            </w:pPr>
          </w:p>
        </w:tc>
        <w:tc>
          <w:tcPr>
            <w:tcW w:w="725" w:type="pct"/>
            <w:tcBorders>
              <w:top w:val="single" w:sz="4" w:space="0" w:color="auto"/>
              <w:left w:val="single" w:sz="4" w:space="0" w:color="auto"/>
              <w:bottom w:val="single" w:sz="4" w:space="0" w:color="auto"/>
              <w:right w:val="single" w:sz="4" w:space="0" w:color="auto"/>
            </w:tcBorders>
            <w:vAlign w:val="center"/>
          </w:tcPr>
          <w:p w:rsidR="007515E5" w:rsidRDefault="007515E5">
            <w:pPr>
              <w:suppressAutoHyphens/>
              <w:textAlignment w:val="center"/>
              <w:rPr>
                <w:color w:val="000000"/>
                <w:szCs w:val="24"/>
                <w:lang w:eastAsia="lt-LT"/>
              </w:rPr>
            </w:pPr>
          </w:p>
        </w:tc>
        <w:tc>
          <w:tcPr>
            <w:tcW w:w="742" w:type="pct"/>
            <w:gridSpan w:val="3"/>
            <w:tcBorders>
              <w:top w:val="single" w:sz="4" w:space="0" w:color="auto"/>
              <w:left w:val="single" w:sz="4" w:space="0" w:color="auto"/>
              <w:bottom w:val="single" w:sz="4" w:space="0" w:color="auto"/>
              <w:right w:val="single" w:sz="4" w:space="0" w:color="auto"/>
            </w:tcBorders>
            <w:vAlign w:val="center"/>
          </w:tcPr>
          <w:p w:rsidR="007515E5" w:rsidRDefault="007515E5">
            <w:pPr>
              <w:suppressAutoHyphens/>
              <w:textAlignment w:val="center"/>
              <w:rPr>
                <w:color w:val="000000"/>
                <w:szCs w:val="24"/>
                <w:lang w:eastAsia="lt-LT"/>
              </w:rPr>
            </w:pPr>
          </w:p>
        </w:tc>
        <w:tc>
          <w:tcPr>
            <w:tcW w:w="1010" w:type="pct"/>
            <w:gridSpan w:val="3"/>
            <w:tcBorders>
              <w:top w:val="single" w:sz="4" w:space="0" w:color="auto"/>
              <w:left w:val="single" w:sz="4" w:space="0" w:color="auto"/>
              <w:bottom w:val="single" w:sz="4" w:space="0" w:color="auto"/>
              <w:right w:val="single" w:sz="4" w:space="0" w:color="auto"/>
            </w:tcBorders>
            <w:vAlign w:val="center"/>
            <w:hideMark/>
          </w:tcPr>
          <w:p w:rsidR="007515E5" w:rsidRDefault="00DB2AB8">
            <w:pPr>
              <w:suppressAutoHyphens/>
              <w:jc w:val="right"/>
              <w:textAlignment w:val="center"/>
              <w:rPr>
                <w:color w:val="000000"/>
                <w:szCs w:val="24"/>
                <w:lang w:eastAsia="lt-LT"/>
              </w:rPr>
            </w:pPr>
            <w:r>
              <w:rPr>
                <w:color w:val="000000"/>
                <w:szCs w:val="24"/>
                <w:lang w:eastAsia="lt-LT"/>
              </w:rPr>
              <w:t>Iš viso val.:</w:t>
            </w:r>
          </w:p>
        </w:tc>
        <w:tc>
          <w:tcPr>
            <w:tcW w:w="639" w:type="pct"/>
            <w:tcBorders>
              <w:top w:val="single" w:sz="4" w:space="0" w:color="auto"/>
              <w:left w:val="single" w:sz="4" w:space="0" w:color="auto"/>
              <w:bottom w:val="single" w:sz="4" w:space="0" w:color="auto"/>
              <w:right w:val="single" w:sz="4" w:space="0" w:color="auto"/>
            </w:tcBorders>
            <w:vAlign w:val="center"/>
          </w:tcPr>
          <w:p w:rsidR="007515E5" w:rsidRDefault="007515E5">
            <w:pPr>
              <w:suppressAutoHyphens/>
              <w:textAlignment w:val="center"/>
              <w:rPr>
                <w:color w:val="000000"/>
                <w:szCs w:val="24"/>
                <w:lang w:eastAsia="lt-LT"/>
              </w:rPr>
            </w:pPr>
          </w:p>
        </w:tc>
      </w:tr>
      <w:tr w:rsidR="007515E5">
        <w:trPr>
          <w:trHeight w:val="343"/>
        </w:trPr>
        <w:tc>
          <w:tcPr>
            <w:tcW w:w="527" w:type="pct"/>
            <w:vMerge w:val="restart"/>
            <w:tcBorders>
              <w:top w:val="single" w:sz="4" w:space="0" w:color="auto"/>
              <w:left w:val="single" w:sz="4" w:space="0" w:color="auto"/>
              <w:bottom w:val="single" w:sz="4" w:space="0" w:color="auto"/>
              <w:right w:val="single" w:sz="4" w:space="0" w:color="auto"/>
            </w:tcBorders>
            <w:hideMark/>
          </w:tcPr>
          <w:p w:rsidR="007515E5" w:rsidRDefault="00DB2AB8">
            <w:pPr>
              <w:suppressAutoHyphens/>
              <w:jc w:val="center"/>
              <w:textAlignment w:val="center"/>
              <w:rPr>
                <w:color w:val="000000"/>
                <w:szCs w:val="24"/>
                <w:lang w:eastAsia="lt-LT"/>
              </w:rPr>
            </w:pPr>
            <w:r>
              <w:rPr>
                <w:color w:val="000000"/>
                <w:szCs w:val="24"/>
                <w:lang w:eastAsia="lt-LT"/>
              </w:rPr>
              <w:t>17.</w:t>
            </w:r>
          </w:p>
        </w:tc>
        <w:tc>
          <w:tcPr>
            <w:tcW w:w="4473" w:type="pct"/>
            <w:gridSpan w:val="12"/>
            <w:tcBorders>
              <w:top w:val="single" w:sz="4" w:space="0" w:color="auto"/>
              <w:left w:val="single" w:sz="4" w:space="0" w:color="auto"/>
              <w:bottom w:val="single" w:sz="4" w:space="0" w:color="auto"/>
              <w:right w:val="single" w:sz="4" w:space="0" w:color="auto"/>
            </w:tcBorders>
            <w:vAlign w:val="center"/>
            <w:hideMark/>
          </w:tcPr>
          <w:p w:rsidR="007515E5" w:rsidRDefault="00DB2AB8">
            <w:pPr>
              <w:suppressAutoHyphens/>
              <w:jc w:val="both"/>
              <w:textAlignment w:val="center"/>
              <w:rPr>
                <w:color w:val="000000"/>
                <w:szCs w:val="24"/>
                <w:lang w:eastAsia="lt-LT"/>
              </w:rPr>
            </w:pPr>
            <w:r>
              <w:rPr>
                <w:color w:val="000000"/>
                <w:szCs w:val="24"/>
                <w:lang w:eastAsia="lt-LT"/>
              </w:rPr>
              <w:t xml:space="preserve">Programos apimtis ir trukmė </w:t>
            </w:r>
            <w:r>
              <w:rPr>
                <w:szCs w:val="24"/>
                <w:lang w:eastAsia="lt-LT"/>
              </w:rPr>
              <w:t>vienai grupei (pedagoginėmis, 60 min. trukmės, valandomis)</w:t>
            </w:r>
          </w:p>
        </w:tc>
      </w:tr>
      <w:tr w:rsidR="007515E5">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515E5" w:rsidRDefault="007515E5">
            <w:pPr>
              <w:rPr>
                <w:color w:val="000000"/>
                <w:szCs w:val="24"/>
                <w:lang w:eastAsia="lt-LT"/>
              </w:rPr>
            </w:pPr>
          </w:p>
        </w:tc>
        <w:tc>
          <w:tcPr>
            <w:tcW w:w="457" w:type="pct"/>
            <w:gridSpan w:val="2"/>
            <w:tcBorders>
              <w:top w:val="single" w:sz="4" w:space="0" w:color="auto"/>
              <w:left w:val="single" w:sz="4" w:space="0" w:color="auto"/>
              <w:bottom w:val="single" w:sz="4" w:space="0" w:color="auto"/>
              <w:right w:val="single" w:sz="4" w:space="0" w:color="auto"/>
            </w:tcBorders>
            <w:vAlign w:val="center"/>
          </w:tcPr>
          <w:p w:rsidR="007515E5" w:rsidRDefault="007515E5">
            <w:pPr>
              <w:suppressAutoHyphens/>
              <w:textAlignment w:val="center"/>
              <w:rPr>
                <w:color w:val="000000"/>
                <w:szCs w:val="24"/>
                <w:lang w:eastAsia="lt-LT"/>
              </w:rPr>
            </w:pPr>
          </w:p>
        </w:tc>
        <w:tc>
          <w:tcPr>
            <w:tcW w:w="1624" w:type="pct"/>
            <w:gridSpan w:val="3"/>
            <w:tcBorders>
              <w:top w:val="single" w:sz="4" w:space="0" w:color="auto"/>
              <w:left w:val="single" w:sz="4" w:space="0" w:color="auto"/>
              <w:bottom w:val="single" w:sz="4" w:space="0" w:color="auto"/>
              <w:right w:val="single" w:sz="4" w:space="0" w:color="auto"/>
            </w:tcBorders>
            <w:vAlign w:val="center"/>
            <w:hideMark/>
          </w:tcPr>
          <w:p w:rsidR="007515E5" w:rsidRDefault="00DB2AB8">
            <w:pPr>
              <w:suppressAutoHyphens/>
              <w:textAlignment w:val="center"/>
              <w:rPr>
                <w:color w:val="000000"/>
                <w:szCs w:val="24"/>
                <w:lang w:eastAsia="lt-LT"/>
              </w:rPr>
            </w:pPr>
            <w:r>
              <w:rPr>
                <w:color w:val="000000"/>
                <w:szCs w:val="24"/>
                <w:lang w:eastAsia="lt-LT"/>
              </w:rPr>
              <w:t>valandas per savaitę</w:t>
            </w:r>
          </w:p>
        </w:tc>
        <w:tc>
          <w:tcPr>
            <w:tcW w:w="297" w:type="pct"/>
            <w:tcBorders>
              <w:top w:val="single" w:sz="4" w:space="0" w:color="auto"/>
              <w:left w:val="single" w:sz="4" w:space="0" w:color="auto"/>
              <w:bottom w:val="single" w:sz="4" w:space="0" w:color="auto"/>
              <w:right w:val="single" w:sz="4" w:space="0" w:color="auto"/>
            </w:tcBorders>
            <w:vAlign w:val="center"/>
          </w:tcPr>
          <w:p w:rsidR="007515E5" w:rsidRDefault="007515E5">
            <w:pPr>
              <w:suppressAutoHyphens/>
              <w:textAlignment w:val="center"/>
              <w:rPr>
                <w:color w:val="000000"/>
                <w:szCs w:val="24"/>
                <w:lang w:eastAsia="lt-LT"/>
              </w:rPr>
            </w:pPr>
          </w:p>
        </w:tc>
        <w:tc>
          <w:tcPr>
            <w:tcW w:w="1051" w:type="pct"/>
            <w:gridSpan w:val="3"/>
            <w:tcBorders>
              <w:top w:val="single" w:sz="4" w:space="0" w:color="auto"/>
              <w:left w:val="single" w:sz="4" w:space="0" w:color="auto"/>
              <w:bottom w:val="single" w:sz="4" w:space="0" w:color="auto"/>
              <w:right w:val="single" w:sz="4" w:space="0" w:color="auto"/>
            </w:tcBorders>
            <w:vAlign w:val="center"/>
            <w:hideMark/>
          </w:tcPr>
          <w:p w:rsidR="007515E5" w:rsidRDefault="00DB2AB8">
            <w:pPr>
              <w:suppressAutoHyphens/>
              <w:textAlignment w:val="center"/>
              <w:rPr>
                <w:color w:val="000000"/>
                <w:szCs w:val="24"/>
                <w:lang w:eastAsia="lt-LT"/>
              </w:rPr>
            </w:pPr>
            <w:r>
              <w:rPr>
                <w:color w:val="000000"/>
                <w:szCs w:val="24"/>
                <w:lang w:eastAsia="lt-LT"/>
              </w:rPr>
              <w:t>kartus per mėnesį</w:t>
            </w:r>
          </w:p>
        </w:tc>
        <w:tc>
          <w:tcPr>
            <w:tcW w:w="388" w:type="pct"/>
            <w:tcBorders>
              <w:top w:val="single" w:sz="4" w:space="0" w:color="auto"/>
              <w:left w:val="single" w:sz="4" w:space="0" w:color="auto"/>
              <w:bottom w:val="single" w:sz="4" w:space="0" w:color="auto"/>
              <w:right w:val="single" w:sz="4" w:space="0" w:color="auto"/>
            </w:tcBorders>
            <w:vAlign w:val="center"/>
          </w:tcPr>
          <w:p w:rsidR="007515E5" w:rsidRDefault="007515E5">
            <w:pPr>
              <w:suppressAutoHyphens/>
              <w:textAlignment w:val="center"/>
              <w:rPr>
                <w:color w:val="000000"/>
                <w:szCs w:val="24"/>
                <w:lang w:eastAsia="lt-LT"/>
              </w:rPr>
            </w:pPr>
          </w:p>
        </w:tc>
        <w:tc>
          <w:tcPr>
            <w:tcW w:w="656" w:type="pct"/>
            <w:gridSpan w:val="2"/>
            <w:tcBorders>
              <w:top w:val="single" w:sz="4" w:space="0" w:color="auto"/>
              <w:left w:val="single" w:sz="4" w:space="0" w:color="auto"/>
              <w:bottom w:val="single" w:sz="4" w:space="0" w:color="auto"/>
              <w:right w:val="single" w:sz="4" w:space="0" w:color="auto"/>
            </w:tcBorders>
            <w:vAlign w:val="center"/>
            <w:hideMark/>
          </w:tcPr>
          <w:p w:rsidR="007515E5" w:rsidRDefault="00DB2AB8">
            <w:pPr>
              <w:suppressAutoHyphens/>
              <w:textAlignment w:val="center"/>
              <w:rPr>
                <w:color w:val="000000"/>
                <w:szCs w:val="24"/>
                <w:lang w:eastAsia="lt-LT"/>
              </w:rPr>
            </w:pPr>
            <w:r>
              <w:rPr>
                <w:color w:val="000000"/>
                <w:szCs w:val="24"/>
                <w:lang w:eastAsia="lt-LT"/>
              </w:rPr>
              <w:t>mėnesių</w:t>
            </w:r>
          </w:p>
          <w:p w:rsidR="007515E5" w:rsidRDefault="00DB2AB8">
            <w:pPr>
              <w:suppressAutoHyphens/>
              <w:textAlignment w:val="center"/>
              <w:rPr>
                <w:color w:val="000000"/>
                <w:szCs w:val="24"/>
                <w:lang w:eastAsia="lt-LT"/>
              </w:rPr>
            </w:pPr>
            <w:r>
              <w:rPr>
                <w:color w:val="000000"/>
                <w:szCs w:val="24"/>
                <w:lang w:eastAsia="lt-LT"/>
              </w:rPr>
              <w:t xml:space="preserve">skaičius </w:t>
            </w:r>
          </w:p>
        </w:tc>
      </w:tr>
      <w:tr w:rsidR="007515E5">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515E5" w:rsidRDefault="007515E5">
            <w:pPr>
              <w:rPr>
                <w:color w:val="000000"/>
                <w:szCs w:val="24"/>
                <w:lang w:eastAsia="lt-LT"/>
              </w:rPr>
            </w:pPr>
          </w:p>
        </w:tc>
        <w:tc>
          <w:tcPr>
            <w:tcW w:w="2082" w:type="pct"/>
            <w:gridSpan w:val="5"/>
            <w:tcBorders>
              <w:top w:val="single" w:sz="4" w:space="0" w:color="auto"/>
              <w:left w:val="single" w:sz="4" w:space="0" w:color="auto"/>
              <w:bottom w:val="single" w:sz="4" w:space="0" w:color="auto"/>
              <w:right w:val="single" w:sz="4" w:space="0" w:color="auto"/>
            </w:tcBorders>
            <w:vAlign w:val="center"/>
            <w:hideMark/>
          </w:tcPr>
          <w:p w:rsidR="007515E5" w:rsidRDefault="00DB2AB8">
            <w:pPr>
              <w:suppressAutoHyphens/>
              <w:textAlignment w:val="center"/>
              <w:rPr>
                <w:color w:val="000000"/>
                <w:szCs w:val="24"/>
                <w:lang w:eastAsia="lt-LT"/>
              </w:rPr>
            </w:pPr>
            <w:r>
              <w:rPr>
                <w:color w:val="000000"/>
                <w:szCs w:val="24"/>
                <w:lang w:eastAsia="lt-LT"/>
              </w:rPr>
              <w:t>Mažiausiai 2 val. per savaitę</w:t>
            </w:r>
          </w:p>
        </w:tc>
        <w:tc>
          <w:tcPr>
            <w:tcW w:w="1347" w:type="pct"/>
            <w:gridSpan w:val="4"/>
            <w:tcBorders>
              <w:top w:val="single" w:sz="4" w:space="0" w:color="auto"/>
              <w:left w:val="single" w:sz="4" w:space="0" w:color="auto"/>
              <w:bottom w:val="single" w:sz="4" w:space="0" w:color="auto"/>
              <w:right w:val="single" w:sz="4" w:space="0" w:color="auto"/>
            </w:tcBorders>
            <w:vAlign w:val="center"/>
            <w:hideMark/>
          </w:tcPr>
          <w:p w:rsidR="007515E5" w:rsidRDefault="00DB2AB8">
            <w:pPr>
              <w:suppressAutoHyphens/>
              <w:textAlignment w:val="center"/>
              <w:rPr>
                <w:color w:val="000000"/>
                <w:szCs w:val="24"/>
                <w:lang w:eastAsia="lt-LT"/>
              </w:rPr>
            </w:pPr>
            <w:r>
              <w:rPr>
                <w:color w:val="000000"/>
                <w:szCs w:val="24"/>
                <w:lang w:eastAsia="lt-LT"/>
              </w:rPr>
              <w:t>Mažiausiai 8 val. per mėnesį</w:t>
            </w:r>
          </w:p>
        </w:tc>
        <w:tc>
          <w:tcPr>
            <w:tcW w:w="1044" w:type="pct"/>
            <w:gridSpan w:val="3"/>
            <w:tcBorders>
              <w:top w:val="single" w:sz="4" w:space="0" w:color="auto"/>
              <w:left w:val="single" w:sz="4" w:space="0" w:color="auto"/>
              <w:bottom w:val="single" w:sz="4" w:space="0" w:color="auto"/>
              <w:right w:val="single" w:sz="4" w:space="0" w:color="auto"/>
            </w:tcBorders>
            <w:vAlign w:val="center"/>
            <w:hideMark/>
          </w:tcPr>
          <w:p w:rsidR="007515E5" w:rsidRDefault="00DB2AB8">
            <w:pPr>
              <w:suppressAutoHyphens/>
              <w:textAlignment w:val="center"/>
              <w:rPr>
                <w:color w:val="000000"/>
                <w:szCs w:val="24"/>
                <w:lang w:eastAsia="lt-LT"/>
              </w:rPr>
            </w:pPr>
            <w:r>
              <w:rPr>
                <w:color w:val="000000"/>
                <w:szCs w:val="24"/>
                <w:lang w:eastAsia="lt-LT"/>
              </w:rPr>
              <w:t xml:space="preserve">Mažiausiai </w:t>
            </w:r>
            <w:r>
              <w:rPr>
                <w:strike/>
                <w:color w:val="000000"/>
                <w:szCs w:val="24"/>
                <w:lang w:eastAsia="lt-LT"/>
              </w:rPr>
              <w:t>3</w:t>
            </w:r>
            <w:r>
              <w:rPr>
                <w:color w:val="000000"/>
                <w:szCs w:val="24"/>
                <w:lang w:eastAsia="lt-LT"/>
              </w:rPr>
              <w:t xml:space="preserve"> </w:t>
            </w:r>
            <w:r>
              <w:rPr>
                <w:b/>
                <w:color w:val="000000"/>
                <w:szCs w:val="24"/>
                <w:lang w:eastAsia="lt-LT"/>
              </w:rPr>
              <w:t>4</w:t>
            </w:r>
            <w:r>
              <w:rPr>
                <w:color w:val="000000"/>
                <w:szCs w:val="24"/>
                <w:lang w:eastAsia="lt-LT"/>
              </w:rPr>
              <w:t xml:space="preserve"> mėn.</w:t>
            </w:r>
          </w:p>
        </w:tc>
      </w:tr>
      <w:tr w:rsidR="007515E5">
        <w:trPr>
          <w:trHeight w:val="402"/>
        </w:trPr>
        <w:tc>
          <w:tcPr>
            <w:tcW w:w="527" w:type="pct"/>
            <w:vMerge w:val="restart"/>
            <w:tcBorders>
              <w:top w:val="single" w:sz="4" w:space="0" w:color="auto"/>
              <w:left w:val="single" w:sz="4" w:space="0" w:color="auto"/>
              <w:bottom w:val="single" w:sz="4" w:space="0" w:color="auto"/>
              <w:right w:val="single" w:sz="4" w:space="0" w:color="auto"/>
            </w:tcBorders>
            <w:hideMark/>
          </w:tcPr>
          <w:p w:rsidR="007515E5" w:rsidRDefault="00DB2AB8">
            <w:pPr>
              <w:suppressAutoHyphens/>
              <w:jc w:val="center"/>
              <w:textAlignment w:val="center"/>
              <w:rPr>
                <w:color w:val="000000"/>
                <w:szCs w:val="24"/>
                <w:lang w:eastAsia="lt-LT"/>
              </w:rPr>
            </w:pPr>
            <w:r>
              <w:rPr>
                <w:color w:val="000000"/>
                <w:szCs w:val="24"/>
                <w:lang w:eastAsia="lt-LT"/>
              </w:rPr>
              <w:t>18.</w:t>
            </w:r>
          </w:p>
        </w:tc>
        <w:tc>
          <w:tcPr>
            <w:tcW w:w="4473" w:type="pct"/>
            <w:gridSpan w:val="12"/>
            <w:tcBorders>
              <w:top w:val="single" w:sz="4" w:space="0" w:color="auto"/>
              <w:left w:val="single" w:sz="4" w:space="0" w:color="auto"/>
              <w:bottom w:val="single" w:sz="4" w:space="0" w:color="auto"/>
              <w:right w:val="single" w:sz="4" w:space="0" w:color="auto"/>
            </w:tcBorders>
            <w:vAlign w:val="center"/>
          </w:tcPr>
          <w:p w:rsidR="007515E5" w:rsidRDefault="00DB2AB8">
            <w:pPr>
              <w:suppressAutoHyphens/>
              <w:textAlignment w:val="center"/>
              <w:rPr>
                <w:color w:val="000000"/>
                <w:szCs w:val="24"/>
                <w:lang w:eastAsia="lt-LT"/>
              </w:rPr>
            </w:pPr>
            <w:r>
              <w:rPr>
                <w:color w:val="000000"/>
                <w:szCs w:val="24"/>
                <w:lang w:eastAsia="lt-LT"/>
              </w:rPr>
              <w:t xml:space="preserve">Vaikų amžius (galimi </w:t>
            </w:r>
            <w:r>
              <w:rPr>
                <w:color w:val="000000"/>
                <w:szCs w:val="24"/>
                <w:lang w:eastAsia="lt-LT"/>
              </w:rPr>
              <w:t>keli pasirinkimai)</w:t>
            </w:r>
          </w:p>
          <w:p w:rsidR="007515E5" w:rsidRDefault="007515E5">
            <w:pPr>
              <w:suppressAutoHyphens/>
              <w:textAlignment w:val="center"/>
              <w:rPr>
                <w:color w:val="000000"/>
                <w:szCs w:val="24"/>
                <w:lang w:eastAsia="lt-LT"/>
              </w:rPr>
            </w:pPr>
          </w:p>
        </w:tc>
      </w:tr>
      <w:tr w:rsidR="007515E5">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515E5" w:rsidRDefault="007515E5">
            <w:pPr>
              <w:rPr>
                <w:color w:val="000000"/>
                <w:szCs w:val="24"/>
                <w:lang w:eastAsia="lt-LT"/>
              </w:rPr>
            </w:pPr>
          </w:p>
        </w:tc>
        <w:tc>
          <w:tcPr>
            <w:tcW w:w="4473" w:type="pct"/>
            <w:gridSpan w:val="12"/>
            <w:tcBorders>
              <w:top w:val="single" w:sz="4" w:space="0" w:color="auto"/>
              <w:left w:val="single" w:sz="4" w:space="0" w:color="auto"/>
              <w:bottom w:val="single" w:sz="4" w:space="0" w:color="auto"/>
              <w:right w:val="single" w:sz="4" w:space="0" w:color="auto"/>
            </w:tcBorders>
            <w:vAlign w:val="center"/>
            <w:hideMark/>
          </w:tcPr>
          <w:p w:rsidR="007515E5" w:rsidRDefault="00DB2AB8">
            <w:pPr>
              <w:suppressAutoHyphens/>
              <w:textAlignment w:val="center"/>
              <w:rPr>
                <w:color w:val="000000"/>
                <w:szCs w:val="24"/>
                <w:lang w:eastAsia="lt-LT"/>
              </w:rPr>
            </w:pPr>
            <w:r>
              <w:rPr>
                <w:rFonts w:eastAsia="MS Mincho"/>
                <w:szCs w:val="24"/>
                <w:lang w:eastAsia="lt-LT"/>
              </w:rPr>
              <w:t>□</w:t>
            </w:r>
            <w:r>
              <w:rPr>
                <w:rFonts w:eastAsia="MS Gothic"/>
                <w:color w:val="000000"/>
                <w:szCs w:val="24"/>
                <w:lang w:eastAsia="lt-LT"/>
              </w:rPr>
              <w:t xml:space="preserve"> </w:t>
            </w:r>
            <w:r>
              <w:rPr>
                <w:color w:val="000000"/>
                <w:szCs w:val="24"/>
                <w:lang w:eastAsia="lt-LT"/>
              </w:rPr>
              <w:t xml:space="preserve">6 </w:t>
            </w:r>
            <w:r>
              <w:rPr>
                <w:rFonts w:eastAsia="MS Mincho"/>
                <w:szCs w:val="24"/>
                <w:lang w:eastAsia="lt-LT"/>
              </w:rPr>
              <w:t>□</w:t>
            </w:r>
            <w:r>
              <w:rPr>
                <w:rFonts w:eastAsia="MS Gothic"/>
                <w:color w:val="000000"/>
                <w:szCs w:val="24"/>
                <w:lang w:eastAsia="lt-LT"/>
              </w:rPr>
              <w:t xml:space="preserve"> </w:t>
            </w:r>
            <w:r>
              <w:rPr>
                <w:color w:val="000000"/>
                <w:szCs w:val="24"/>
                <w:lang w:eastAsia="lt-LT"/>
              </w:rPr>
              <w:t xml:space="preserve">7 </w:t>
            </w:r>
            <w:r>
              <w:rPr>
                <w:rFonts w:eastAsia="MS Mincho"/>
                <w:szCs w:val="24"/>
                <w:lang w:eastAsia="lt-LT"/>
              </w:rPr>
              <w:t>□</w:t>
            </w:r>
            <w:r>
              <w:rPr>
                <w:rFonts w:eastAsia="MS Gothic"/>
                <w:color w:val="000000"/>
                <w:szCs w:val="24"/>
                <w:lang w:eastAsia="lt-LT"/>
              </w:rPr>
              <w:t xml:space="preserve"> </w:t>
            </w:r>
            <w:r>
              <w:rPr>
                <w:color w:val="000000"/>
                <w:szCs w:val="24"/>
                <w:lang w:eastAsia="lt-LT"/>
              </w:rPr>
              <w:t xml:space="preserve">8 </w:t>
            </w:r>
            <w:r>
              <w:rPr>
                <w:rFonts w:eastAsia="MS Mincho"/>
                <w:szCs w:val="24"/>
                <w:lang w:eastAsia="lt-LT"/>
              </w:rPr>
              <w:t>□</w:t>
            </w:r>
            <w:r>
              <w:rPr>
                <w:rFonts w:eastAsia="MS Gothic"/>
                <w:color w:val="000000"/>
                <w:szCs w:val="24"/>
                <w:lang w:eastAsia="lt-LT"/>
              </w:rPr>
              <w:t xml:space="preserve"> </w:t>
            </w:r>
            <w:r>
              <w:rPr>
                <w:color w:val="000000"/>
                <w:szCs w:val="24"/>
                <w:lang w:eastAsia="lt-LT"/>
              </w:rPr>
              <w:t xml:space="preserve">9 </w:t>
            </w:r>
            <w:r>
              <w:rPr>
                <w:rFonts w:eastAsia="MS Mincho"/>
                <w:szCs w:val="24"/>
                <w:lang w:eastAsia="lt-LT"/>
              </w:rPr>
              <w:t>□</w:t>
            </w:r>
            <w:r>
              <w:rPr>
                <w:rFonts w:eastAsia="MS Gothic"/>
                <w:color w:val="000000"/>
                <w:szCs w:val="24"/>
                <w:lang w:eastAsia="lt-LT"/>
              </w:rPr>
              <w:t xml:space="preserve"> </w:t>
            </w:r>
            <w:r>
              <w:rPr>
                <w:color w:val="000000"/>
                <w:szCs w:val="24"/>
                <w:lang w:eastAsia="lt-LT"/>
              </w:rPr>
              <w:t xml:space="preserve">10 </w:t>
            </w:r>
            <w:r>
              <w:rPr>
                <w:rFonts w:eastAsia="MS Mincho"/>
                <w:szCs w:val="24"/>
                <w:lang w:eastAsia="lt-LT"/>
              </w:rPr>
              <w:t>□</w:t>
            </w:r>
            <w:r>
              <w:rPr>
                <w:rFonts w:eastAsia="MS Gothic"/>
                <w:color w:val="000000"/>
                <w:szCs w:val="24"/>
                <w:lang w:eastAsia="lt-LT"/>
              </w:rPr>
              <w:t xml:space="preserve"> </w:t>
            </w:r>
            <w:r>
              <w:rPr>
                <w:color w:val="000000"/>
                <w:szCs w:val="24"/>
                <w:lang w:eastAsia="lt-LT"/>
              </w:rPr>
              <w:t xml:space="preserve">11 </w:t>
            </w:r>
            <w:r>
              <w:rPr>
                <w:rFonts w:eastAsia="MS Mincho"/>
                <w:szCs w:val="24"/>
                <w:lang w:eastAsia="lt-LT"/>
              </w:rPr>
              <w:t>□</w:t>
            </w:r>
            <w:r>
              <w:rPr>
                <w:rFonts w:eastAsia="MS Gothic"/>
                <w:color w:val="000000"/>
                <w:szCs w:val="24"/>
                <w:lang w:eastAsia="lt-LT"/>
              </w:rPr>
              <w:t xml:space="preserve"> </w:t>
            </w:r>
            <w:r>
              <w:rPr>
                <w:color w:val="000000"/>
                <w:szCs w:val="24"/>
                <w:lang w:eastAsia="lt-LT"/>
              </w:rPr>
              <w:t xml:space="preserve">12 </w:t>
            </w:r>
            <w:r>
              <w:rPr>
                <w:rFonts w:eastAsia="MS Mincho"/>
                <w:szCs w:val="24"/>
                <w:lang w:eastAsia="lt-LT"/>
              </w:rPr>
              <w:t>□</w:t>
            </w:r>
            <w:r>
              <w:rPr>
                <w:rFonts w:eastAsia="MS Gothic"/>
                <w:color w:val="000000"/>
                <w:szCs w:val="24"/>
                <w:lang w:eastAsia="lt-LT"/>
              </w:rPr>
              <w:t xml:space="preserve"> </w:t>
            </w:r>
            <w:r>
              <w:rPr>
                <w:color w:val="000000"/>
                <w:szCs w:val="24"/>
                <w:lang w:eastAsia="lt-LT"/>
              </w:rPr>
              <w:t xml:space="preserve">13 </w:t>
            </w:r>
            <w:r>
              <w:rPr>
                <w:rFonts w:eastAsia="MS Mincho"/>
                <w:szCs w:val="24"/>
                <w:lang w:eastAsia="lt-LT"/>
              </w:rPr>
              <w:t>□</w:t>
            </w:r>
            <w:r>
              <w:rPr>
                <w:rFonts w:eastAsia="MS Gothic"/>
                <w:color w:val="000000"/>
                <w:szCs w:val="24"/>
                <w:lang w:eastAsia="lt-LT"/>
              </w:rPr>
              <w:t xml:space="preserve"> </w:t>
            </w:r>
            <w:r>
              <w:rPr>
                <w:color w:val="000000"/>
                <w:szCs w:val="24"/>
                <w:lang w:eastAsia="lt-LT"/>
              </w:rPr>
              <w:t xml:space="preserve">14 </w:t>
            </w:r>
            <w:r>
              <w:rPr>
                <w:rFonts w:eastAsia="MS Mincho"/>
                <w:szCs w:val="24"/>
                <w:lang w:eastAsia="lt-LT"/>
              </w:rPr>
              <w:t>□</w:t>
            </w:r>
            <w:r>
              <w:rPr>
                <w:rFonts w:eastAsia="MS Gothic"/>
                <w:color w:val="000000"/>
                <w:szCs w:val="24"/>
                <w:lang w:eastAsia="lt-LT"/>
              </w:rPr>
              <w:t xml:space="preserve"> </w:t>
            </w:r>
            <w:r>
              <w:rPr>
                <w:color w:val="000000"/>
                <w:szCs w:val="24"/>
                <w:lang w:eastAsia="lt-LT"/>
              </w:rPr>
              <w:t xml:space="preserve">15 </w:t>
            </w:r>
            <w:r>
              <w:rPr>
                <w:rFonts w:eastAsia="MS Mincho"/>
                <w:szCs w:val="24"/>
                <w:lang w:eastAsia="lt-LT"/>
              </w:rPr>
              <w:t>□</w:t>
            </w:r>
            <w:r>
              <w:rPr>
                <w:rFonts w:eastAsia="MS Gothic"/>
                <w:color w:val="000000"/>
                <w:szCs w:val="24"/>
                <w:lang w:eastAsia="lt-LT"/>
              </w:rPr>
              <w:t xml:space="preserve"> </w:t>
            </w:r>
            <w:r>
              <w:rPr>
                <w:color w:val="000000"/>
                <w:szCs w:val="24"/>
                <w:lang w:eastAsia="lt-LT"/>
              </w:rPr>
              <w:t xml:space="preserve">16 </w:t>
            </w:r>
            <w:r>
              <w:rPr>
                <w:rFonts w:eastAsia="MS Mincho"/>
                <w:szCs w:val="24"/>
                <w:lang w:eastAsia="lt-LT"/>
              </w:rPr>
              <w:t>□</w:t>
            </w:r>
            <w:r>
              <w:rPr>
                <w:rFonts w:eastAsia="MS Gothic"/>
                <w:color w:val="000000"/>
                <w:szCs w:val="24"/>
                <w:lang w:eastAsia="lt-LT"/>
              </w:rPr>
              <w:t xml:space="preserve"> </w:t>
            </w:r>
            <w:r>
              <w:rPr>
                <w:color w:val="000000"/>
                <w:szCs w:val="24"/>
                <w:lang w:eastAsia="lt-LT"/>
              </w:rPr>
              <w:t xml:space="preserve">17 </w:t>
            </w:r>
            <w:r>
              <w:rPr>
                <w:rFonts w:eastAsia="MS Mincho"/>
                <w:szCs w:val="24"/>
                <w:lang w:eastAsia="lt-LT"/>
              </w:rPr>
              <w:t>□</w:t>
            </w:r>
            <w:r>
              <w:rPr>
                <w:rFonts w:eastAsia="MS Gothic"/>
                <w:color w:val="000000"/>
                <w:szCs w:val="24"/>
                <w:lang w:eastAsia="lt-LT"/>
              </w:rPr>
              <w:t xml:space="preserve"> </w:t>
            </w:r>
            <w:r>
              <w:rPr>
                <w:color w:val="000000"/>
                <w:szCs w:val="24"/>
                <w:lang w:eastAsia="lt-LT"/>
              </w:rPr>
              <w:t xml:space="preserve">18 </w:t>
            </w:r>
            <w:r>
              <w:rPr>
                <w:rFonts w:eastAsia="MS Mincho"/>
                <w:szCs w:val="24"/>
                <w:lang w:eastAsia="lt-LT"/>
              </w:rPr>
              <w:t>□</w:t>
            </w:r>
            <w:r>
              <w:rPr>
                <w:rFonts w:eastAsia="MS Gothic"/>
                <w:color w:val="000000"/>
                <w:szCs w:val="24"/>
                <w:lang w:eastAsia="lt-LT"/>
              </w:rPr>
              <w:t xml:space="preserve"> </w:t>
            </w:r>
            <w:r>
              <w:rPr>
                <w:color w:val="000000"/>
                <w:szCs w:val="24"/>
                <w:lang w:eastAsia="lt-LT"/>
              </w:rPr>
              <w:t>19 metų;</w:t>
            </w:r>
          </w:p>
          <w:p w:rsidR="007515E5" w:rsidRDefault="00DB2AB8">
            <w:pPr>
              <w:suppressAutoHyphens/>
              <w:textAlignment w:val="center"/>
              <w:rPr>
                <w:color w:val="000000"/>
                <w:szCs w:val="24"/>
                <w:lang w:eastAsia="lt-LT"/>
              </w:rPr>
            </w:pPr>
            <w:r>
              <w:rPr>
                <w:color w:val="000000"/>
                <w:szCs w:val="24"/>
                <w:lang w:eastAsia="lt-LT"/>
              </w:rPr>
              <w:t>tik specialiųjų ugdymosi poreikių turinčių asmenų:</w:t>
            </w:r>
            <w:r>
              <w:rPr>
                <w:rFonts w:eastAsia="MS Mincho"/>
                <w:szCs w:val="24"/>
                <w:lang w:eastAsia="lt-LT"/>
              </w:rPr>
              <w:t xml:space="preserve"> □</w:t>
            </w:r>
            <w:r>
              <w:rPr>
                <w:rFonts w:eastAsia="MS Gothic"/>
                <w:color w:val="000000"/>
                <w:szCs w:val="24"/>
                <w:lang w:eastAsia="lt-LT"/>
              </w:rPr>
              <w:t xml:space="preserve"> </w:t>
            </w:r>
            <w:r>
              <w:rPr>
                <w:color w:val="000000"/>
                <w:szCs w:val="24"/>
                <w:lang w:eastAsia="lt-LT"/>
              </w:rPr>
              <w:t xml:space="preserve">20 </w:t>
            </w:r>
            <w:r>
              <w:rPr>
                <w:rFonts w:eastAsia="MS Mincho"/>
                <w:szCs w:val="24"/>
                <w:lang w:eastAsia="lt-LT"/>
              </w:rPr>
              <w:t>□</w:t>
            </w:r>
            <w:r>
              <w:rPr>
                <w:rFonts w:eastAsia="MS Gothic"/>
                <w:color w:val="000000"/>
                <w:szCs w:val="24"/>
                <w:lang w:eastAsia="lt-LT"/>
              </w:rPr>
              <w:t xml:space="preserve"> </w:t>
            </w:r>
            <w:r>
              <w:rPr>
                <w:color w:val="000000"/>
                <w:szCs w:val="24"/>
                <w:lang w:eastAsia="lt-LT"/>
              </w:rPr>
              <w:t>21 metai</w:t>
            </w:r>
          </w:p>
        </w:tc>
      </w:tr>
      <w:tr w:rsidR="007515E5">
        <w:trPr>
          <w:trHeight w:val="419"/>
        </w:trPr>
        <w:tc>
          <w:tcPr>
            <w:tcW w:w="527" w:type="pct"/>
            <w:vMerge w:val="restart"/>
            <w:tcBorders>
              <w:top w:val="single" w:sz="4" w:space="0" w:color="auto"/>
              <w:left w:val="single" w:sz="4" w:space="0" w:color="auto"/>
              <w:bottom w:val="single" w:sz="4" w:space="0" w:color="auto"/>
              <w:right w:val="single" w:sz="4" w:space="0" w:color="auto"/>
            </w:tcBorders>
            <w:hideMark/>
          </w:tcPr>
          <w:p w:rsidR="007515E5" w:rsidRDefault="00DB2AB8">
            <w:pPr>
              <w:suppressAutoHyphens/>
              <w:jc w:val="center"/>
              <w:textAlignment w:val="center"/>
              <w:rPr>
                <w:color w:val="000000"/>
                <w:szCs w:val="24"/>
                <w:lang w:eastAsia="lt-LT"/>
              </w:rPr>
            </w:pPr>
            <w:r>
              <w:rPr>
                <w:color w:val="000000"/>
                <w:szCs w:val="24"/>
                <w:lang w:eastAsia="lt-LT"/>
              </w:rPr>
              <w:t>19.</w:t>
            </w:r>
          </w:p>
        </w:tc>
        <w:tc>
          <w:tcPr>
            <w:tcW w:w="4473" w:type="pct"/>
            <w:gridSpan w:val="12"/>
            <w:tcBorders>
              <w:top w:val="single" w:sz="4" w:space="0" w:color="auto"/>
              <w:left w:val="single" w:sz="4" w:space="0" w:color="auto"/>
              <w:bottom w:val="single" w:sz="4" w:space="0" w:color="auto"/>
              <w:right w:val="single" w:sz="4" w:space="0" w:color="auto"/>
            </w:tcBorders>
            <w:vAlign w:val="center"/>
          </w:tcPr>
          <w:p w:rsidR="007515E5" w:rsidRDefault="00DB2AB8">
            <w:pPr>
              <w:suppressAutoHyphens/>
              <w:textAlignment w:val="center"/>
              <w:rPr>
                <w:color w:val="000000"/>
                <w:szCs w:val="24"/>
                <w:lang w:eastAsia="lt-LT"/>
              </w:rPr>
            </w:pPr>
            <w:r>
              <w:rPr>
                <w:color w:val="000000"/>
                <w:szCs w:val="24"/>
                <w:lang w:eastAsia="lt-LT"/>
              </w:rPr>
              <w:t>Vaikų, kuriems skiriama NVŠ programa, lytis (galimi keli pasirinkimai)</w:t>
            </w:r>
          </w:p>
          <w:p w:rsidR="007515E5" w:rsidRDefault="007515E5">
            <w:pPr>
              <w:suppressAutoHyphens/>
              <w:textAlignment w:val="center"/>
              <w:rPr>
                <w:color w:val="000000"/>
                <w:szCs w:val="24"/>
                <w:lang w:eastAsia="lt-LT"/>
              </w:rPr>
            </w:pPr>
          </w:p>
        </w:tc>
      </w:tr>
      <w:tr w:rsidR="007515E5">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515E5" w:rsidRDefault="007515E5">
            <w:pPr>
              <w:rPr>
                <w:color w:val="000000"/>
                <w:szCs w:val="24"/>
                <w:lang w:eastAsia="lt-LT"/>
              </w:rPr>
            </w:pPr>
          </w:p>
        </w:tc>
        <w:tc>
          <w:tcPr>
            <w:tcW w:w="4473" w:type="pct"/>
            <w:gridSpan w:val="12"/>
            <w:tcBorders>
              <w:top w:val="single" w:sz="4" w:space="0" w:color="auto"/>
              <w:left w:val="single" w:sz="4" w:space="0" w:color="auto"/>
              <w:bottom w:val="single" w:sz="4" w:space="0" w:color="auto"/>
              <w:right w:val="single" w:sz="4" w:space="0" w:color="auto"/>
            </w:tcBorders>
            <w:vAlign w:val="center"/>
            <w:hideMark/>
          </w:tcPr>
          <w:p w:rsidR="007515E5" w:rsidRDefault="00DB2AB8">
            <w:pPr>
              <w:tabs>
                <w:tab w:val="left" w:pos="1828"/>
              </w:tabs>
              <w:suppressAutoHyphens/>
              <w:textAlignment w:val="center"/>
              <w:rPr>
                <w:color w:val="000000"/>
                <w:szCs w:val="24"/>
                <w:lang w:eastAsia="lt-LT"/>
              </w:rPr>
            </w:pPr>
            <w:r>
              <w:rPr>
                <w:rFonts w:eastAsia="MS Mincho"/>
                <w:szCs w:val="24"/>
                <w:lang w:eastAsia="lt-LT"/>
              </w:rPr>
              <w:t>□</w:t>
            </w:r>
            <w:r>
              <w:rPr>
                <w:color w:val="000000"/>
                <w:szCs w:val="24"/>
                <w:lang w:eastAsia="lt-LT"/>
              </w:rPr>
              <w:t xml:space="preserve"> Berniukams </w:t>
            </w:r>
            <w:r>
              <w:rPr>
                <w:color w:val="000000"/>
                <w:szCs w:val="24"/>
                <w:lang w:eastAsia="lt-LT"/>
              </w:rPr>
              <w:tab/>
            </w:r>
            <w:r>
              <w:rPr>
                <w:rFonts w:eastAsia="MS Mincho"/>
                <w:szCs w:val="24"/>
                <w:lang w:eastAsia="lt-LT"/>
              </w:rPr>
              <w:t>□</w:t>
            </w:r>
            <w:r>
              <w:rPr>
                <w:color w:val="000000"/>
                <w:szCs w:val="24"/>
                <w:lang w:eastAsia="lt-LT"/>
              </w:rPr>
              <w:t xml:space="preserve"> Mergaitėms</w:t>
            </w:r>
          </w:p>
        </w:tc>
      </w:tr>
      <w:tr w:rsidR="007515E5">
        <w:trPr>
          <w:trHeight w:val="487"/>
        </w:trPr>
        <w:tc>
          <w:tcPr>
            <w:tcW w:w="527" w:type="pct"/>
            <w:vMerge w:val="restart"/>
            <w:tcBorders>
              <w:top w:val="single" w:sz="4" w:space="0" w:color="auto"/>
              <w:left w:val="single" w:sz="4" w:space="0" w:color="auto"/>
              <w:bottom w:val="single" w:sz="4" w:space="0" w:color="auto"/>
              <w:right w:val="single" w:sz="4" w:space="0" w:color="auto"/>
            </w:tcBorders>
            <w:hideMark/>
          </w:tcPr>
          <w:p w:rsidR="007515E5" w:rsidRDefault="00DB2AB8">
            <w:pPr>
              <w:suppressAutoHyphens/>
              <w:jc w:val="center"/>
              <w:textAlignment w:val="center"/>
              <w:rPr>
                <w:color w:val="000000"/>
                <w:szCs w:val="24"/>
                <w:lang w:eastAsia="lt-LT"/>
              </w:rPr>
            </w:pPr>
            <w:r>
              <w:rPr>
                <w:color w:val="000000"/>
                <w:szCs w:val="24"/>
                <w:lang w:eastAsia="lt-LT"/>
              </w:rPr>
              <w:t>20.</w:t>
            </w:r>
          </w:p>
        </w:tc>
        <w:tc>
          <w:tcPr>
            <w:tcW w:w="4473" w:type="pct"/>
            <w:gridSpan w:val="12"/>
            <w:tcBorders>
              <w:top w:val="single" w:sz="4" w:space="0" w:color="auto"/>
              <w:left w:val="single" w:sz="4" w:space="0" w:color="auto"/>
              <w:bottom w:val="single" w:sz="4" w:space="0" w:color="auto"/>
              <w:right w:val="single" w:sz="4" w:space="0" w:color="auto"/>
            </w:tcBorders>
            <w:vAlign w:val="center"/>
          </w:tcPr>
          <w:p w:rsidR="007515E5" w:rsidRDefault="00DB2AB8">
            <w:pPr>
              <w:suppressAutoHyphens/>
              <w:textAlignment w:val="center"/>
              <w:rPr>
                <w:color w:val="000000"/>
                <w:szCs w:val="24"/>
                <w:lang w:eastAsia="lt-LT"/>
              </w:rPr>
            </w:pPr>
            <w:r>
              <w:rPr>
                <w:color w:val="000000"/>
                <w:szCs w:val="24"/>
                <w:lang w:eastAsia="lt-LT"/>
              </w:rPr>
              <w:t>Kita svarbi informacija</w:t>
            </w:r>
            <w:r>
              <w:rPr>
                <w:b/>
                <w:color w:val="000000"/>
                <w:szCs w:val="24"/>
                <w:lang w:eastAsia="lt-LT"/>
              </w:rPr>
              <w:t xml:space="preserve"> </w:t>
            </w:r>
            <w:r>
              <w:rPr>
                <w:color w:val="000000"/>
                <w:szCs w:val="24"/>
                <w:lang w:eastAsia="lt-LT"/>
              </w:rPr>
              <w:t>(jeigu yra specialių reikalavimų programos dalyviams ar specifinės informacijos apie programą)</w:t>
            </w:r>
          </w:p>
          <w:p w:rsidR="007515E5" w:rsidRDefault="007515E5">
            <w:pPr>
              <w:suppressAutoHyphens/>
              <w:textAlignment w:val="center"/>
              <w:rPr>
                <w:color w:val="000000"/>
                <w:szCs w:val="24"/>
                <w:lang w:eastAsia="lt-LT"/>
              </w:rPr>
            </w:pPr>
          </w:p>
        </w:tc>
      </w:tr>
      <w:tr w:rsidR="007515E5">
        <w:trPr>
          <w:trHeight w:val="2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515E5" w:rsidRDefault="007515E5">
            <w:pPr>
              <w:rPr>
                <w:color w:val="000000"/>
                <w:szCs w:val="24"/>
                <w:lang w:eastAsia="lt-LT"/>
              </w:rPr>
            </w:pPr>
          </w:p>
        </w:tc>
        <w:tc>
          <w:tcPr>
            <w:tcW w:w="4473" w:type="pct"/>
            <w:gridSpan w:val="12"/>
            <w:tcBorders>
              <w:top w:val="single" w:sz="4" w:space="0" w:color="auto"/>
              <w:left w:val="single" w:sz="4" w:space="0" w:color="auto"/>
              <w:bottom w:val="single" w:sz="4" w:space="0" w:color="auto"/>
              <w:right w:val="single" w:sz="4" w:space="0" w:color="auto"/>
            </w:tcBorders>
            <w:vAlign w:val="center"/>
          </w:tcPr>
          <w:p w:rsidR="007515E5" w:rsidRDefault="007515E5">
            <w:pPr>
              <w:suppressAutoHyphens/>
              <w:textAlignment w:val="center"/>
              <w:rPr>
                <w:color w:val="000000"/>
                <w:szCs w:val="24"/>
                <w:lang w:eastAsia="lt-LT"/>
              </w:rPr>
            </w:pPr>
          </w:p>
          <w:p w:rsidR="007515E5" w:rsidRDefault="007515E5">
            <w:pPr>
              <w:suppressAutoHyphens/>
              <w:textAlignment w:val="center"/>
              <w:rPr>
                <w:color w:val="000000"/>
                <w:szCs w:val="24"/>
                <w:lang w:eastAsia="lt-LT"/>
              </w:rPr>
            </w:pPr>
          </w:p>
        </w:tc>
      </w:tr>
      <w:tr w:rsidR="007515E5">
        <w:trPr>
          <w:trHeight w:val="315"/>
        </w:trPr>
        <w:tc>
          <w:tcPr>
            <w:tcW w:w="527" w:type="pct"/>
            <w:vMerge w:val="restart"/>
            <w:tcBorders>
              <w:top w:val="single" w:sz="4" w:space="0" w:color="auto"/>
              <w:left w:val="single" w:sz="4" w:space="0" w:color="auto"/>
              <w:bottom w:val="single" w:sz="4" w:space="0" w:color="auto"/>
              <w:right w:val="single" w:sz="4" w:space="0" w:color="auto"/>
            </w:tcBorders>
            <w:hideMark/>
          </w:tcPr>
          <w:p w:rsidR="007515E5" w:rsidRDefault="00DB2AB8">
            <w:pPr>
              <w:jc w:val="center"/>
              <w:rPr>
                <w:rFonts w:eastAsia="MS Mincho"/>
                <w:szCs w:val="24"/>
                <w:lang w:eastAsia="lt-LT"/>
              </w:rPr>
            </w:pPr>
            <w:r>
              <w:rPr>
                <w:rFonts w:eastAsia="MS Mincho"/>
                <w:szCs w:val="24"/>
                <w:lang w:eastAsia="lt-LT"/>
              </w:rPr>
              <w:t>21.</w:t>
            </w:r>
          </w:p>
        </w:tc>
        <w:tc>
          <w:tcPr>
            <w:tcW w:w="4473" w:type="pct"/>
            <w:gridSpan w:val="12"/>
            <w:tcBorders>
              <w:top w:val="single" w:sz="4" w:space="0" w:color="auto"/>
              <w:left w:val="single" w:sz="4" w:space="0" w:color="auto"/>
              <w:bottom w:val="single" w:sz="4" w:space="0" w:color="auto"/>
              <w:right w:val="single" w:sz="4" w:space="0" w:color="auto"/>
            </w:tcBorders>
            <w:vAlign w:val="center"/>
          </w:tcPr>
          <w:p w:rsidR="007515E5" w:rsidRDefault="00DB2AB8">
            <w:pPr>
              <w:suppressAutoHyphens/>
              <w:textAlignment w:val="center"/>
              <w:rPr>
                <w:szCs w:val="24"/>
                <w:lang w:eastAsia="lt-LT"/>
              </w:rPr>
            </w:pPr>
            <w:r>
              <w:rPr>
                <w:szCs w:val="24"/>
                <w:lang w:eastAsia="lt-LT"/>
              </w:rPr>
              <w:t>Numatomas grupės dydis (maksimalus vaikų skaičius vienoje grupėje - 25)</w:t>
            </w:r>
          </w:p>
          <w:p w:rsidR="007515E5" w:rsidRDefault="007515E5">
            <w:pPr>
              <w:suppressAutoHyphens/>
              <w:textAlignment w:val="center"/>
              <w:rPr>
                <w:szCs w:val="24"/>
                <w:lang w:eastAsia="lt-LT"/>
              </w:rPr>
            </w:pPr>
          </w:p>
        </w:tc>
      </w:tr>
      <w:tr w:rsidR="007515E5">
        <w:trPr>
          <w:trHeight w:val="32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515E5" w:rsidRDefault="007515E5">
            <w:pPr>
              <w:rPr>
                <w:rFonts w:eastAsia="MS Mincho"/>
                <w:szCs w:val="24"/>
                <w:lang w:eastAsia="lt-LT"/>
              </w:rPr>
            </w:pPr>
          </w:p>
        </w:tc>
        <w:tc>
          <w:tcPr>
            <w:tcW w:w="4473" w:type="pct"/>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7515E5" w:rsidRDefault="007515E5">
            <w:pPr>
              <w:suppressAutoHyphens/>
              <w:textAlignment w:val="center"/>
              <w:rPr>
                <w:b/>
                <w:color w:val="000000"/>
                <w:szCs w:val="24"/>
                <w:lang w:eastAsia="lt-LT"/>
              </w:rPr>
            </w:pPr>
          </w:p>
          <w:p w:rsidR="007515E5" w:rsidRDefault="007515E5">
            <w:pPr>
              <w:suppressAutoHyphens/>
              <w:textAlignment w:val="center"/>
              <w:rPr>
                <w:b/>
                <w:color w:val="000000"/>
                <w:szCs w:val="24"/>
                <w:lang w:eastAsia="lt-LT"/>
              </w:rPr>
            </w:pPr>
          </w:p>
        </w:tc>
      </w:tr>
      <w:tr w:rsidR="007515E5">
        <w:trPr>
          <w:trHeight w:val="384"/>
        </w:trPr>
        <w:tc>
          <w:tcPr>
            <w:tcW w:w="527" w:type="pct"/>
            <w:vMerge w:val="restart"/>
            <w:tcBorders>
              <w:top w:val="single" w:sz="4" w:space="0" w:color="auto"/>
              <w:left w:val="single" w:sz="4" w:space="0" w:color="auto"/>
              <w:bottom w:val="single" w:sz="4" w:space="0" w:color="auto"/>
              <w:right w:val="single" w:sz="4" w:space="0" w:color="auto"/>
            </w:tcBorders>
            <w:hideMark/>
          </w:tcPr>
          <w:p w:rsidR="007515E5" w:rsidRDefault="00DB2AB8">
            <w:pPr>
              <w:jc w:val="center"/>
              <w:rPr>
                <w:rFonts w:eastAsia="MS Mincho"/>
                <w:szCs w:val="24"/>
                <w:lang w:eastAsia="lt-LT"/>
              </w:rPr>
            </w:pPr>
            <w:r>
              <w:rPr>
                <w:rFonts w:eastAsia="MS Mincho"/>
                <w:szCs w:val="24"/>
                <w:lang w:eastAsia="lt-LT"/>
              </w:rPr>
              <w:t>22.</w:t>
            </w:r>
          </w:p>
        </w:tc>
        <w:tc>
          <w:tcPr>
            <w:tcW w:w="4473" w:type="pct"/>
            <w:gridSpan w:val="12"/>
            <w:tcBorders>
              <w:top w:val="single" w:sz="4" w:space="0" w:color="auto"/>
              <w:left w:val="single" w:sz="4" w:space="0" w:color="auto"/>
              <w:bottom w:val="single" w:sz="4" w:space="0" w:color="auto"/>
              <w:right w:val="single" w:sz="4" w:space="0" w:color="auto"/>
            </w:tcBorders>
            <w:vAlign w:val="center"/>
          </w:tcPr>
          <w:p w:rsidR="007515E5" w:rsidRDefault="00DB2AB8">
            <w:pPr>
              <w:suppressAutoHyphens/>
              <w:textAlignment w:val="center"/>
              <w:rPr>
                <w:color w:val="000000"/>
                <w:szCs w:val="24"/>
                <w:lang w:eastAsia="lt-LT"/>
              </w:rPr>
            </w:pPr>
            <w:r>
              <w:rPr>
                <w:color w:val="000000"/>
                <w:szCs w:val="24"/>
                <w:lang w:eastAsia="lt-LT"/>
              </w:rPr>
              <w:t>Numatomas grupių skaičius</w:t>
            </w:r>
          </w:p>
          <w:p w:rsidR="007515E5" w:rsidRDefault="007515E5">
            <w:pPr>
              <w:suppressAutoHyphens/>
              <w:textAlignment w:val="center"/>
              <w:rPr>
                <w:color w:val="000000"/>
                <w:szCs w:val="24"/>
                <w:lang w:eastAsia="lt-LT"/>
              </w:rPr>
            </w:pPr>
          </w:p>
        </w:tc>
      </w:tr>
      <w:tr w:rsidR="007515E5">
        <w:trPr>
          <w:trHeight w:val="42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515E5" w:rsidRDefault="007515E5">
            <w:pPr>
              <w:rPr>
                <w:rFonts w:eastAsia="MS Mincho"/>
                <w:szCs w:val="24"/>
                <w:lang w:eastAsia="lt-LT"/>
              </w:rPr>
            </w:pPr>
          </w:p>
        </w:tc>
        <w:tc>
          <w:tcPr>
            <w:tcW w:w="4473" w:type="pct"/>
            <w:gridSpan w:val="12"/>
            <w:tcBorders>
              <w:top w:val="single" w:sz="4" w:space="0" w:color="auto"/>
              <w:left w:val="single" w:sz="4" w:space="0" w:color="auto"/>
              <w:bottom w:val="single" w:sz="4" w:space="0" w:color="auto"/>
              <w:right w:val="single" w:sz="4" w:space="0" w:color="auto"/>
            </w:tcBorders>
            <w:vAlign w:val="center"/>
          </w:tcPr>
          <w:p w:rsidR="007515E5" w:rsidRDefault="007515E5">
            <w:pPr>
              <w:suppressAutoHyphens/>
              <w:textAlignment w:val="center"/>
              <w:rPr>
                <w:color w:val="000000"/>
                <w:szCs w:val="24"/>
                <w:lang w:eastAsia="lt-LT"/>
              </w:rPr>
            </w:pPr>
          </w:p>
          <w:p w:rsidR="007515E5" w:rsidRDefault="007515E5">
            <w:pPr>
              <w:suppressAutoHyphens/>
              <w:textAlignment w:val="center"/>
              <w:rPr>
                <w:color w:val="000000"/>
                <w:szCs w:val="24"/>
                <w:lang w:eastAsia="lt-LT"/>
              </w:rPr>
            </w:pPr>
          </w:p>
        </w:tc>
      </w:tr>
      <w:tr w:rsidR="007515E5">
        <w:trPr>
          <w:trHeight w:val="558"/>
        </w:trPr>
        <w:tc>
          <w:tcPr>
            <w:tcW w:w="527" w:type="pct"/>
            <w:vMerge w:val="restart"/>
            <w:tcBorders>
              <w:top w:val="single" w:sz="4" w:space="0" w:color="auto"/>
              <w:left w:val="single" w:sz="4" w:space="0" w:color="auto"/>
              <w:bottom w:val="single" w:sz="4" w:space="0" w:color="auto"/>
              <w:right w:val="single" w:sz="4" w:space="0" w:color="auto"/>
            </w:tcBorders>
            <w:hideMark/>
          </w:tcPr>
          <w:p w:rsidR="007515E5" w:rsidRDefault="00DB2AB8">
            <w:pPr>
              <w:jc w:val="center"/>
              <w:rPr>
                <w:rFonts w:eastAsia="MS Mincho"/>
                <w:szCs w:val="24"/>
                <w:lang w:eastAsia="lt-LT"/>
              </w:rPr>
            </w:pPr>
            <w:r>
              <w:rPr>
                <w:rFonts w:eastAsia="MS Mincho"/>
                <w:szCs w:val="24"/>
                <w:lang w:eastAsia="lt-LT"/>
              </w:rPr>
              <w:t>23.</w:t>
            </w:r>
          </w:p>
        </w:tc>
        <w:tc>
          <w:tcPr>
            <w:tcW w:w="4473" w:type="pct"/>
            <w:gridSpan w:val="12"/>
            <w:tcBorders>
              <w:top w:val="single" w:sz="4" w:space="0" w:color="auto"/>
              <w:left w:val="single" w:sz="4" w:space="0" w:color="auto"/>
              <w:bottom w:val="single" w:sz="4" w:space="0" w:color="auto"/>
              <w:right w:val="single" w:sz="4" w:space="0" w:color="auto"/>
            </w:tcBorders>
            <w:vAlign w:val="center"/>
            <w:hideMark/>
          </w:tcPr>
          <w:p w:rsidR="007515E5" w:rsidRDefault="00DB2AB8">
            <w:pPr>
              <w:rPr>
                <w:rFonts w:eastAsia="MS Mincho"/>
                <w:szCs w:val="24"/>
                <w:lang w:eastAsia="lt-LT"/>
              </w:rPr>
            </w:pPr>
            <w:r>
              <w:rPr>
                <w:rFonts w:eastAsia="MS Mincho"/>
                <w:szCs w:val="24"/>
                <w:lang w:eastAsia="lt-LT"/>
              </w:rPr>
              <w:t>Vaikų vaidmuo programos įgyvendinime (galimybės atsiskleisti jų iniciatyvai, priimti sprendimus, pasirinkti ugdymo metodus, koreguoti turinį ir pan.)</w:t>
            </w:r>
          </w:p>
        </w:tc>
      </w:tr>
      <w:tr w:rsidR="007515E5">
        <w:trPr>
          <w:trHeight w:val="3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515E5" w:rsidRDefault="007515E5">
            <w:pPr>
              <w:rPr>
                <w:rFonts w:eastAsia="MS Mincho"/>
                <w:szCs w:val="24"/>
                <w:lang w:eastAsia="lt-LT"/>
              </w:rPr>
            </w:pPr>
          </w:p>
        </w:tc>
        <w:tc>
          <w:tcPr>
            <w:tcW w:w="4473" w:type="pct"/>
            <w:gridSpan w:val="12"/>
            <w:tcBorders>
              <w:top w:val="single" w:sz="4" w:space="0" w:color="auto"/>
              <w:left w:val="single" w:sz="4" w:space="0" w:color="auto"/>
              <w:bottom w:val="single" w:sz="4" w:space="0" w:color="auto"/>
              <w:right w:val="single" w:sz="4" w:space="0" w:color="auto"/>
            </w:tcBorders>
            <w:vAlign w:val="center"/>
          </w:tcPr>
          <w:p w:rsidR="007515E5" w:rsidRDefault="007515E5">
            <w:pPr>
              <w:suppressAutoHyphens/>
              <w:textAlignment w:val="center"/>
              <w:rPr>
                <w:color w:val="000000"/>
                <w:szCs w:val="24"/>
                <w:lang w:eastAsia="lt-LT"/>
              </w:rPr>
            </w:pPr>
          </w:p>
          <w:p w:rsidR="007515E5" w:rsidRDefault="007515E5">
            <w:pPr>
              <w:suppressAutoHyphens/>
              <w:textAlignment w:val="center"/>
              <w:rPr>
                <w:color w:val="000000"/>
                <w:szCs w:val="24"/>
                <w:lang w:eastAsia="lt-LT"/>
              </w:rPr>
            </w:pPr>
          </w:p>
        </w:tc>
      </w:tr>
      <w:tr w:rsidR="007515E5">
        <w:trPr>
          <w:trHeight w:val="292"/>
        </w:trPr>
        <w:tc>
          <w:tcPr>
            <w:tcW w:w="527" w:type="pct"/>
            <w:vMerge w:val="restart"/>
            <w:tcBorders>
              <w:top w:val="single" w:sz="4" w:space="0" w:color="auto"/>
              <w:left w:val="single" w:sz="4" w:space="0" w:color="auto"/>
              <w:bottom w:val="single" w:sz="4" w:space="0" w:color="auto"/>
              <w:right w:val="single" w:sz="4" w:space="0" w:color="auto"/>
            </w:tcBorders>
            <w:hideMark/>
          </w:tcPr>
          <w:p w:rsidR="007515E5" w:rsidRDefault="00DB2AB8">
            <w:pPr>
              <w:suppressAutoHyphens/>
              <w:jc w:val="center"/>
              <w:textAlignment w:val="center"/>
              <w:rPr>
                <w:color w:val="000000"/>
                <w:szCs w:val="24"/>
                <w:lang w:eastAsia="lt-LT"/>
              </w:rPr>
            </w:pPr>
            <w:r>
              <w:rPr>
                <w:color w:val="000000"/>
                <w:szCs w:val="24"/>
                <w:lang w:eastAsia="lt-LT"/>
              </w:rPr>
              <w:t>24.</w:t>
            </w:r>
          </w:p>
        </w:tc>
        <w:tc>
          <w:tcPr>
            <w:tcW w:w="4473" w:type="pct"/>
            <w:gridSpan w:val="12"/>
            <w:tcBorders>
              <w:top w:val="single" w:sz="4" w:space="0" w:color="auto"/>
              <w:left w:val="single" w:sz="4" w:space="0" w:color="auto"/>
              <w:bottom w:val="single" w:sz="4" w:space="0" w:color="auto"/>
              <w:right w:val="single" w:sz="4" w:space="0" w:color="auto"/>
            </w:tcBorders>
            <w:vAlign w:val="center"/>
            <w:hideMark/>
          </w:tcPr>
          <w:p w:rsidR="007515E5" w:rsidRDefault="00DB2AB8">
            <w:pPr>
              <w:rPr>
                <w:rFonts w:eastAsia="MS Mincho"/>
                <w:szCs w:val="24"/>
                <w:lang w:eastAsia="lt-LT"/>
              </w:rPr>
            </w:pPr>
            <w:r>
              <w:rPr>
                <w:rFonts w:eastAsia="MS Mincho"/>
                <w:szCs w:val="24"/>
                <w:lang w:eastAsia="lt-LT"/>
              </w:rPr>
              <w:t xml:space="preserve">Vaikų pažangos skatinimas, vertinimas ir įsivertinimas (kaip bus skatinama visų </w:t>
            </w:r>
            <w:r>
              <w:rPr>
                <w:rFonts w:eastAsia="MS Mincho"/>
                <w:szCs w:val="24"/>
                <w:lang w:eastAsia="lt-LT"/>
              </w:rPr>
              <w:t>programoje dalyvaujančių vaikų motyvacija dalyvauti ir siekti pažangos, kokiais būdais vertinama pažanga, kaip bus atliekamas įsivertinimas, paliudijami ugdytinių pasiekimai ugdymo procese</w:t>
            </w:r>
          </w:p>
        </w:tc>
      </w:tr>
      <w:tr w:rsidR="007515E5">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515E5" w:rsidRDefault="007515E5">
            <w:pPr>
              <w:rPr>
                <w:color w:val="000000"/>
                <w:szCs w:val="24"/>
                <w:lang w:eastAsia="lt-LT"/>
              </w:rPr>
            </w:pPr>
          </w:p>
        </w:tc>
        <w:tc>
          <w:tcPr>
            <w:tcW w:w="4473" w:type="pct"/>
            <w:gridSpan w:val="12"/>
            <w:tcBorders>
              <w:top w:val="single" w:sz="4" w:space="0" w:color="auto"/>
              <w:left w:val="single" w:sz="4" w:space="0" w:color="auto"/>
              <w:bottom w:val="single" w:sz="4" w:space="0" w:color="auto"/>
              <w:right w:val="single" w:sz="4" w:space="0" w:color="auto"/>
            </w:tcBorders>
            <w:vAlign w:val="center"/>
          </w:tcPr>
          <w:p w:rsidR="007515E5" w:rsidRDefault="007515E5">
            <w:pPr>
              <w:rPr>
                <w:rFonts w:eastAsia="MS Mincho"/>
                <w:b/>
                <w:szCs w:val="24"/>
                <w:lang w:eastAsia="lt-LT"/>
              </w:rPr>
            </w:pPr>
          </w:p>
          <w:p w:rsidR="007515E5" w:rsidRDefault="007515E5">
            <w:pPr>
              <w:rPr>
                <w:rFonts w:eastAsia="MS Mincho"/>
                <w:b/>
                <w:szCs w:val="24"/>
                <w:lang w:eastAsia="lt-LT"/>
              </w:rPr>
            </w:pPr>
          </w:p>
        </w:tc>
      </w:tr>
      <w:tr w:rsidR="007515E5">
        <w:trPr>
          <w:trHeight w:val="433"/>
        </w:trPr>
        <w:tc>
          <w:tcPr>
            <w:tcW w:w="527" w:type="pct"/>
            <w:vMerge w:val="restart"/>
            <w:tcBorders>
              <w:top w:val="single" w:sz="4" w:space="0" w:color="auto"/>
              <w:left w:val="single" w:sz="4" w:space="0" w:color="auto"/>
              <w:bottom w:val="single" w:sz="4" w:space="0" w:color="auto"/>
              <w:right w:val="single" w:sz="4" w:space="0" w:color="auto"/>
            </w:tcBorders>
            <w:hideMark/>
          </w:tcPr>
          <w:p w:rsidR="007515E5" w:rsidRDefault="00DB2AB8">
            <w:pPr>
              <w:suppressAutoHyphens/>
              <w:jc w:val="center"/>
              <w:textAlignment w:val="center"/>
              <w:rPr>
                <w:color w:val="000000"/>
                <w:szCs w:val="24"/>
                <w:lang w:eastAsia="lt-LT"/>
              </w:rPr>
            </w:pPr>
            <w:r>
              <w:rPr>
                <w:color w:val="000000"/>
                <w:szCs w:val="24"/>
                <w:lang w:eastAsia="lt-LT"/>
              </w:rPr>
              <w:t>25.</w:t>
            </w:r>
          </w:p>
        </w:tc>
        <w:tc>
          <w:tcPr>
            <w:tcW w:w="4473" w:type="pct"/>
            <w:gridSpan w:val="12"/>
            <w:tcBorders>
              <w:top w:val="single" w:sz="4" w:space="0" w:color="auto"/>
              <w:left w:val="single" w:sz="4" w:space="0" w:color="auto"/>
              <w:bottom w:val="single" w:sz="4" w:space="0" w:color="auto"/>
              <w:right w:val="single" w:sz="4" w:space="0" w:color="auto"/>
            </w:tcBorders>
            <w:vAlign w:val="center"/>
            <w:hideMark/>
          </w:tcPr>
          <w:p w:rsidR="007515E5" w:rsidRDefault="00DB2AB8">
            <w:pPr>
              <w:rPr>
                <w:rFonts w:eastAsia="MS Mincho"/>
                <w:szCs w:val="24"/>
                <w:lang w:eastAsia="lt-LT"/>
              </w:rPr>
            </w:pPr>
            <w:r>
              <w:rPr>
                <w:rFonts w:eastAsia="MS Mincho"/>
                <w:szCs w:val="24"/>
                <w:lang w:eastAsia="lt-LT"/>
              </w:rPr>
              <w:t xml:space="preserve">NVŠ mokytojų kvalifikacija (įvardykite išsilavinimą, </w:t>
            </w:r>
            <w:r>
              <w:rPr>
                <w:rFonts w:eastAsia="MS Mincho"/>
                <w:szCs w:val="24"/>
                <w:lang w:eastAsia="lt-LT"/>
              </w:rPr>
              <w:t>patirtis ir kvalifikaciją, kompetencijas)</w:t>
            </w:r>
          </w:p>
        </w:tc>
      </w:tr>
      <w:tr w:rsidR="007515E5">
        <w:trPr>
          <w:trHeight w:val="48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515E5" w:rsidRDefault="007515E5">
            <w:pPr>
              <w:rPr>
                <w:color w:val="000000"/>
                <w:szCs w:val="24"/>
                <w:lang w:eastAsia="lt-LT"/>
              </w:rPr>
            </w:pPr>
          </w:p>
        </w:tc>
        <w:tc>
          <w:tcPr>
            <w:tcW w:w="4473" w:type="pct"/>
            <w:gridSpan w:val="12"/>
            <w:tcBorders>
              <w:top w:val="single" w:sz="4" w:space="0" w:color="auto"/>
              <w:left w:val="single" w:sz="4" w:space="0" w:color="auto"/>
              <w:bottom w:val="single" w:sz="4" w:space="0" w:color="auto"/>
              <w:right w:val="single" w:sz="4" w:space="0" w:color="auto"/>
            </w:tcBorders>
            <w:vAlign w:val="center"/>
          </w:tcPr>
          <w:p w:rsidR="007515E5" w:rsidRDefault="007515E5">
            <w:pPr>
              <w:suppressAutoHyphens/>
              <w:textAlignment w:val="center"/>
              <w:rPr>
                <w:color w:val="000000"/>
                <w:szCs w:val="24"/>
                <w:lang w:eastAsia="lt-LT"/>
              </w:rPr>
            </w:pPr>
          </w:p>
          <w:p w:rsidR="007515E5" w:rsidRDefault="007515E5">
            <w:pPr>
              <w:suppressAutoHyphens/>
              <w:textAlignment w:val="center"/>
              <w:rPr>
                <w:color w:val="000000"/>
                <w:szCs w:val="24"/>
                <w:lang w:eastAsia="lt-LT"/>
              </w:rPr>
            </w:pPr>
          </w:p>
        </w:tc>
      </w:tr>
      <w:tr w:rsidR="007515E5">
        <w:trPr>
          <w:trHeight w:val="596"/>
        </w:trPr>
        <w:tc>
          <w:tcPr>
            <w:tcW w:w="527" w:type="pct"/>
            <w:vMerge w:val="restart"/>
            <w:tcBorders>
              <w:top w:val="single" w:sz="4" w:space="0" w:color="auto"/>
              <w:left w:val="single" w:sz="4" w:space="0" w:color="auto"/>
              <w:bottom w:val="single" w:sz="4" w:space="0" w:color="auto"/>
              <w:right w:val="single" w:sz="4" w:space="0" w:color="auto"/>
            </w:tcBorders>
            <w:hideMark/>
          </w:tcPr>
          <w:p w:rsidR="007515E5" w:rsidRDefault="00DB2AB8">
            <w:pPr>
              <w:suppressAutoHyphens/>
              <w:jc w:val="center"/>
              <w:textAlignment w:val="center"/>
              <w:rPr>
                <w:color w:val="000000"/>
                <w:szCs w:val="24"/>
                <w:lang w:eastAsia="lt-LT"/>
              </w:rPr>
            </w:pPr>
            <w:r>
              <w:rPr>
                <w:color w:val="000000"/>
                <w:szCs w:val="24"/>
                <w:lang w:eastAsia="lt-LT"/>
              </w:rPr>
              <w:lastRenderedPageBreak/>
              <w:t>26.</w:t>
            </w:r>
          </w:p>
        </w:tc>
        <w:tc>
          <w:tcPr>
            <w:tcW w:w="4473" w:type="pct"/>
            <w:gridSpan w:val="12"/>
            <w:tcBorders>
              <w:top w:val="single" w:sz="4" w:space="0" w:color="auto"/>
              <w:left w:val="single" w:sz="4" w:space="0" w:color="auto"/>
              <w:bottom w:val="single" w:sz="4" w:space="0" w:color="auto"/>
              <w:right w:val="single" w:sz="4" w:space="0" w:color="auto"/>
            </w:tcBorders>
            <w:vAlign w:val="center"/>
            <w:hideMark/>
          </w:tcPr>
          <w:p w:rsidR="007515E5" w:rsidRDefault="00DB2AB8">
            <w:pPr>
              <w:rPr>
                <w:rFonts w:eastAsia="MS Mincho"/>
                <w:szCs w:val="24"/>
                <w:lang w:eastAsia="lt-LT"/>
              </w:rPr>
            </w:pPr>
            <w:r>
              <w:rPr>
                <w:rFonts w:eastAsia="MS Mincho"/>
                <w:szCs w:val="24"/>
                <w:lang w:eastAsia="lt-LT"/>
              </w:rPr>
              <w:t>Patvirtinkite, kad vykdant programą bus vadovaujamasi šiais NVŠ principais:</w:t>
            </w:r>
          </w:p>
        </w:tc>
      </w:tr>
      <w:tr w:rsidR="007515E5">
        <w:trPr>
          <w:trHeight w:val="59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515E5" w:rsidRDefault="007515E5">
            <w:pPr>
              <w:rPr>
                <w:color w:val="000000"/>
                <w:szCs w:val="24"/>
                <w:lang w:eastAsia="lt-LT"/>
              </w:rPr>
            </w:pPr>
          </w:p>
        </w:tc>
        <w:tc>
          <w:tcPr>
            <w:tcW w:w="4473" w:type="pct"/>
            <w:gridSpan w:val="12"/>
            <w:tcBorders>
              <w:top w:val="single" w:sz="4" w:space="0" w:color="auto"/>
              <w:left w:val="single" w:sz="4" w:space="0" w:color="auto"/>
              <w:bottom w:val="single" w:sz="4" w:space="0" w:color="auto"/>
              <w:right w:val="single" w:sz="4" w:space="0" w:color="auto"/>
            </w:tcBorders>
            <w:vAlign w:val="center"/>
            <w:hideMark/>
          </w:tcPr>
          <w:p w:rsidR="007515E5" w:rsidRDefault="00DB2AB8">
            <w:pPr>
              <w:tabs>
                <w:tab w:val="left" w:pos="412"/>
              </w:tabs>
              <w:rPr>
                <w:rFonts w:eastAsia="MS Mincho"/>
                <w:szCs w:val="24"/>
                <w:lang w:eastAsia="lt-LT"/>
              </w:rPr>
            </w:pPr>
            <w:r>
              <w:rPr>
                <w:rFonts w:eastAsia="MS Mincho"/>
                <w:szCs w:val="24"/>
                <w:lang w:eastAsia="lt-LT"/>
              </w:rPr>
              <w:t>•    savanoriškumo – vaikai laisvai renkasi švietimo teikėją ir jo siūlomas veiklas;</w:t>
            </w:r>
          </w:p>
          <w:p w:rsidR="007515E5" w:rsidRDefault="00DB2AB8">
            <w:pPr>
              <w:tabs>
                <w:tab w:val="left" w:pos="412"/>
              </w:tabs>
              <w:rPr>
                <w:rFonts w:eastAsia="MS Mincho"/>
                <w:szCs w:val="24"/>
                <w:lang w:eastAsia="lt-LT"/>
              </w:rPr>
            </w:pPr>
            <w:r>
              <w:rPr>
                <w:rFonts w:eastAsia="MS Mincho"/>
                <w:szCs w:val="24"/>
                <w:lang w:eastAsia="lt-LT"/>
              </w:rPr>
              <w:t>•    prieinamumo – veiklos ir metodai yra prieinami visiems vaikams pagal amžių, išsilavinimą, turimą patirtį nepriklausomai nuo jų socialinės padėties;</w:t>
            </w:r>
          </w:p>
          <w:p w:rsidR="007515E5" w:rsidRDefault="00DB2AB8">
            <w:pPr>
              <w:tabs>
                <w:tab w:val="left" w:pos="412"/>
              </w:tabs>
              <w:rPr>
                <w:rFonts w:eastAsia="MS Mincho"/>
                <w:szCs w:val="24"/>
                <w:lang w:eastAsia="lt-LT"/>
              </w:rPr>
            </w:pPr>
            <w:r>
              <w:rPr>
                <w:rFonts w:eastAsia="MS Mincho"/>
                <w:szCs w:val="24"/>
                <w:lang w:eastAsia="lt-LT"/>
              </w:rPr>
              <w:t>•    individualizavimo – ugdymas individualizuojamas pagal kiekvienam vaikui reikalingą kompetenciją, a</w:t>
            </w:r>
            <w:r>
              <w:rPr>
                <w:rFonts w:eastAsia="MS Mincho"/>
                <w:szCs w:val="24"/>
                <w:lang w:eastAsia="lt-LT"/>
              </w:rPr>
              <w:t>tsižvelgiant į jo asmenybę, galimybes, poreikius ir pasiekimus;</w:t>
            </w:r>
          </w:p>
        </w:tc>
      </w:tr>
      <w:tr w:rsidR="007515E5">
        <w:trPr>
          <w:trHeight w:val="254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515E5" w:rsidRDefault="007515E5">
            <w:pPr>
              <w:rPr>
                <w:color w:val="000000"/>
                <w:szCs w:val="24"/>
                <w:lang w:eastAsia="lt-LT"/>
              </w:rPr>
            </w:pPr>
          </w:p>
        </w:tc>
        <w:tc>
          <w:tcPr>
            <w:tcW w:w="4473" w:type="pct"/>
            <w:gridSpan w:val="12"/>
            <w:tcBorders>
              <w:top w:val="single" w:sz="4" w:space="0" w:color="auto"/>
              <w:left w:val="single" w:sz="4" w:space="0" w:color="auto"/>
              <w:bottom w:val="single" w:sz="4" w:space="0" w:color="auto"/>
              <w:right w:val="single" w:sz="4" w:space="0" w:color="auto"/>
            </w:tcBorders>
            <w:vAlign w:val="center"/>
            <w:hideMark/>
          </w:tcPr>
          <w:p w:rsidR="007515E5" w:rsidRDefault="00DB2AB8">
            <w:pPr>
              <w:tabs>
                <w:tab w:val="left" w:pos="412"/>
              </w:tabs>
              <w:rPr>
                <w:rFonts w:eastAsia="MS Mincho"/>
                <w:szCs w:val="24"/>
                <w:lang w:eastAsia="lt-LT"/>
              </w:rPr>
            </w:pPr>
            <w:r>
              <w:rPr>
                <w:rFonts w:eastAsia="MS Mincho"/>
                <w:szCs w:val="24"/>
                <w:lang w:eastAsia="lt-LT"/>
              </w:rPr>
              <w:t>•     aktualumo – veiklos, skirtos socialinėms, kultūrinėms, asmeninėms, edukacinėms, profesinėms ir kitoms kompetencijoms ugdyti;</w:t>
            </w:r>
          </w:p>
          <w:p w:rsidR="007515E5" w:rsidRDefault="00DB2AB8">
            <w:pPr>
              <w:tabs>
                <w:tab w:val="left" w:pos="412"/>
              </w:tabs>
              <w:rPr>
                <w:rFonts w:eastAsia="MS Mincho"/>
                <w:szCs w:val="24"/>
                <w:lang w:eastAsia="lt-LT"/>
              </w:rPr>
            </w:pPr>
            <w:r>
              <w:rPr>
                <w:rFonts w:eastAsia="MS Mincho"/>
                <w:szCs w:val="24"/>
                <w:lang w:eastAsia="lt-LT"/>
              </w:rPr>
              <w:t xml:space="preserve">•     demokratiškumo – mokytojai, tėvai (globėjai, rūpintojai) ir vaikai yra aktyvūs </w:t>
            </w:r>
            <w:proofErr w:type="spellStart"/>
            <w:r>
              <w:rPr>
                <w:rFonts w:eastAsia="MS Mincho"/>
                <w:szCs w:val="24"/>
                <w:lang w:eastAsia="lt-LT"/>
              </w:rPr>
              <w:t>ugdymo(si</w:t>
            </w:r>
            <w:proofErr w:type="spellEnd"/>
            <w:r>
              <w:rPr>
                <w:rFonts w:eastAsia="MS Mincho"/>
                <w:szCs w:val="24"/>
                <w:lang w:eastAsia="lt-LT"/>
              </w:rPr>
              <w:t>) proceso kūrėjai, kartu identifikuoja ugdymosi poreikius;</w:t>
            </w:r>
          </w:p>
          <w:p w:rsidR="007515E5" w:rsidRDefault="00DB2AB8">
            <w:pPr>
              <w:tabs>
                <w:tab w:val="left" w:pos="412"/>
              </w:tabs>
              <w:rPr>
                <w:rFonts w:eastAsia="MS Mincho"/>
                <w:szCs w:val="24"/>
                <w:lang w:eastAsia="lt-LT"/>
              </w:rPr>
            </w:pPr>
            <w:r>
              <w:rPr>
                <w:rFonts w:eastAsia="MS Mincho"/>
                <w:szCs w:val="24"/>
                <w:lang w:eastAsia="lt-LT"/>
              </w:rPr>
              <w:t>•</w:t>
            </w:r>
            <w:r>
              <w:rPr>
                <w:rFonts w:eastAsia="MS Mincho"/>
                <w:szCs w:val="24"/>
                <w:lang w:eastAsia="lt-LT"/>
              </w:rPr>
              <w:tab/>
              <w:t>patirties – ugdymas yra grindžiamas patyrimu ir jo refleksija;</w:t>
            </w:r>
          </w:p>
          <w:p w:rsidR="007515E5" w:rsidRDefault="00DB2AB8">
            <w:pPr>
              <w:tabs>
                <w:tab w:val="left" w:pos="412"/>
              </w:tabs>
              <w:rPr>
                <w:rFonts w:eastAsia="MS Mincho"/>
                <w:szCs w:val="24"/>
                <w:lang w:eastAsia="lt-LT"/>
              </w:rPr>
            </w:pPr>
            <w:r>
              <w:rPr>
                <w:rFonts w:eastAsia="MS Mincho"/>
                <w:szCs w:val="24"/>
                <w:lang w:eastAsia="lt-LT"/>
              </w:rPr>
              <w:t>•</w:t>
            </w:r>
            <w:r>
              <w:rPr>
                <w:rFonts w:eastAsia="MS Mincho"/>
                <w:szCs w:val="24"/>
                <w:lang w:eastAsia="lt-LT"/>
              </w:rPr>
              <w:tab/>
              <w:t xml:space="preserve">ugdymosi grupėje – mokomasi spręsti </w:t>
            </w:r>
            <w:r>
              <w:rPr>
                <w:rFonts w:eastAsia="MS Mincho"/>
                <w:szCs w:val="24"/>
                <w:lang w:eastAsia="lt-LT"/>
              </w:rPr>
              <w:t>tarpasmeninius santykius, priimti bendrus sprendimus, dalytis darbais ir atsakomybe;</w:t>
            </w:r>
          </w:p>
          <w:p w:rsidR="007515E5" w:rsidRDefault="00DB2AB8">
            <w:pPr>
              <w:tabs>
                <w:tab w:val="left" w:pos="412"/>
              </w:tabs>
              <w:suppressAutoHyphens/>
              <w:textAlignment w:val="center"/>
              <w:rPr>
                <w:b/>
                <w:color w:val="000000"/>
                <w:szCs w:val="24"/>
                <w:lang w:eastAsia="lt-LT"/>
              </w:rPr>
            </w:pPr>
            <w:r>
              <w:rPr>
                <w:rFonts w:eastAsia="MS Mincho"/>
                <w:szCs w:val="24"/>
                <w:lang w:eastAsia="lt-LT"/>
              </w:rPr>
              <w:t>•</w:t>
            </w:r>
            <w:r>
              <w:rPr>
                <w:color w:val="000000"/>
                <w:szCs w:val="24"/>
                <w:lang w:eastAsia="lt-LT"/>
              </w:rPr>
              <w:tab/>
              <w:t>pozityvumo – ugdymosi procese kuriamos teigiamos emocijos, sudaromos sąlygos gerai vaiko savijautai.</w:t>
            </w:r>
          </w:p>
        </w:tc>
      </w:tr>
      <w:tr w:rsidR="007515E5">
        <w:trPr>
          <w:trHeight w:val="3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515E5" w:rsidRDefault="007515E5">
            <w:pPr>
              <w:rPr>
                <w:color w:val="000000"/>
                <w:szCs w:val="24"/>
                <w:lang w:eastAsia="lt-LT"/>
              </w:rPr>
            </w:pPr>
          </w:p>
        </w:tc>
        <w:tc>
          <w:tcPr>
            <w:tcW w:w="4473" w:type="pct"/>
            <w:gridSpan w:val="12"/>
            <w:tcBorders>
              <w:top w:val="single" w:sz="4" w:space="0" w:color="auto"/>
              <w:left w:val="single" w:sz="4" w:space="0" w:color="auto"/>
              <w:bottom w:val="single" w:sz="4" w:space="0" w:color="auto"/>
              <w:right w:val="single" w:sz="4" w:space="0" w:color="auto"/>
            </w:tcBorders>
            <w:vAlign w:val="center"/>
            <w:hideMark/>
          </w:tcPr>
          <w:p w:rsidR="007515E5" w:rsidRDefault="00DB2AB8">
            <w:pPr>
              <w:rPr>
                <w:rFonts w:eastAsia="MS Mincho"/>
                <w:b/>
                <w:szCs w:val="24"/>
                <w:lang w:eastAsia="lt-LT"/>
              </w:rPr>
            </w:pPr>
            <w:r>
              <w:rPr>
                <w:rFonts w:eastAsia="MS Mincho"/>
                <w:szCs w:val="24"/>
                <w:lang w:eastAsia="lt-LT"/>
              </w:rPr>
              <w:t>□ TAIP</w:t>
            </w:r>
          </w:p>
        </w:tc>
      </w:tr>
      <w:tr w:rsidR="007515E5">
        <w:trPr>
          <w:trHeight w:val="397"/>
        </w:trPr>
        <w:tc>
          <w:tcPr>
            <w:tcW w:w="527" w:type="pct"/>
            <w:vMerge w:val="restart"/>
            <w:tcBorders>
              <w:top w:val="single" w:sz="4" w:space="0" w:color="auto"/>
              <w:left w:val="single" w:sz="4" w:space="0" w:color="auto"/>
              <w:bottom w:val="single" w:sz="4" w:space="0" w:color="auto"/>
              <w:right w:val="single" w:sz="4" w:space="0" w:color="auto"/>
            </w:tcBorders>
            <w:hideMark/>
          </w:tcPr>
          <w:p w:rsidR="007515E5" w:rsidRDefault="00DB2AB8">
            <w:pPr>
              <w:suppressAutoHyphens/>
              <w:jc w:val="center"/>
              <w:textAlignment w:val="center"/>
              <w:rPr>
                <w:color w:val="000000"/>
                <w:szCs w:val="24"/>
                <w:lang w:eastAsia="lt-LT"/>
              </w:rPr>
            </w:pPr>
            <w:r>
              <w:rPr>
                <w:color w:val="000000"/>
                <w:szCs w:val="24"/>
                <w:lang w:eastAsia="lt-LT"/>
              </w:rPr>
              <w:t>27.</w:t>
            </w:r>
          </w:p>
        </w:tc>
        <w:tc>
          <w:tcPr>
            <w:tcW w:w="4473" w:type="pct"/>
            <w:gridSpan w:val="12"/>
            <w:tcBorders>
              <w:top w:val="single" w:sz="4" w:space="0" w:color="auto"/>
              <w:left w:val="single" w:sz="4" w:space="0" w:color="auto"/>
              <w:bottom w:val="single" w:sz="4" w:space="0" w:color="auto"/>
              <w:right w:val="single" w:sz="4" w:space="0" w:color="auto"/>
            </w:tcBorders>
            <w:vAlign w:val="center"/>
          </w:tcPr>
          <w:p w:rsidR="007515E5" w:rsidRDefault="00DB2AB8">
            <w:pPr>
              <w:rPr>
                <w:rFonts w:eastAsia="MS Mincho"/>
                <w:szCs w:val="24"/>
                <w:lang w:eastAsia="lt-LT"/>
              </w:rPr>
            </w:pPr>
            <w:r>
              <w:rPr>
                <w:rFonts w:eastAsia="MS Mincho"/>
                <w:szCs w:val="24"/>
                <w:lang w:eastAsia="lt-LT"/>
              </w:rPr>
              <w:t>Patvirtinkite, kad:</w:t>
            </w:r>
          </w:p>
          <w:p w:rsidR="007515E5" w:rsidRDefault="00DB2AB8">
            <w:pPr>
              <w:tabs>
                <w:tab w:val="left" w:pos="412"/>
              </w:tabs>
              <w:rPr>
                <w:color w:val="000000"/>
                <w:szCs w:val="24"/>
                <w:lang w:eastAsia="lt-LT"/>
              </w:rPr>
            </w:pPr>
            <w:r>
              <w:rPr>
                <w:rFonts w:eastAsia="MS Mincho"/>
                <w:szCs w:val="24"/>
                <w:lang w:eastAsia="lt-LT"/>
              </w:rPr>
              <w:t>•</w:t>
            </w:r>
            <w:r>
              <w:rPr>
                <w:color w:val="000000"/>
                <w:szCs w:val="24"/>
                <w:lang w:eastAsia="lt-LT"/>
              </w:rPr>
              <w:tab/>
              <w:t xml:space="preserve">vykdant NVŠ programą, teorinio </w:t>
            </w:r>
            <w:r>
              <w:rPr>
                <w:color w:val="000000"/>
                <w:szCs w:val="24"/>
                <w:lang w:eastAsia="lt-LT"/>
              </w:rPr>
              <w:t>mokymo seminarų, sporto varžybų, kultūros ir meno, politinių, religinių renginių bei renginių, skirtų akademinėms ir profesinėms žinioms ar patirčiai įgyti, organizavimas bus tik priemonė programos tikslams pasiekti, tačiau ne pagrindinis programos tikslas</w:t>
            </w:r>
            <w:r>
              <w:rPr>
                <w:color w:val="000000"/>
                <w:szCs w:val="24"/>
                <w:lang w:eastAsia="lt-LT"/>
              </w:rPr>
              <w:t>, uždavinys ir rezultatas;</w:t>
            </w:r>
          </w:p>
          <w:p w:rsidR="007515E5" w:rsidRDefault="00DB2AB8">
            <w:pPr>
              <w:tabs>
                <w:tab w:val="left" w:pos="412"/>
              </w:tabs>
              <w:rPr>
                <w:rFonts w:eastAsia="MS Mincho"/>
                <w:b/>
                <w:szCs w:val="24"/>
                <w:lang w:eastAsia="lt-LT"/>
              </w:rPr>
            </w:pPr>
            <w:r>
              <w:rPr>
                <w:rFonts w:eastAsia="MS Mincho"/>
                <w:szCs w:val="24"/>
                <w:lang w:eastAsia="lt-LT"/>
              </w:rPr>
              <w:t>•</w:t>
            </w:r>
            <w:r>
              <w:rPr>
                <w:rFonts w:eastAsia="MS Mincho"/>
                <w:szCs w:val="24"/>
                <w:lang w:eastAsia="lt-LT"/>
              </w:rPr>
              <w:tab/>
            </w:r>
            <w:r>
              <w:rPr>
                <w:color w:val="000000"/>
                <w:szCs w:val="24"/>
                <w:lang w:eastAsia="lt-LT"/>
              </w:rPr>
              <w:t>vykdant programą, nebus teikiamos korepetitoriaus paslaugos;</w:t>
            </w:r>
          </w:p>
          <w:p w:rsidR="007515E5" w:rsidRDefault="007515E5">
            <w:pPr>
              <w:tabs>
                <w:tab w:val="left" w:pos="412"/>
              </w:tabs>
              <w:suppressAutoHyphens/>
              <w:jc w:val="both"/>
              <w:textAlignment w:val="center"/>
              <w:rPr>
                <w:color w:val="000000"/>
                <w:szCs w:val="24"/>
                <w:lang w:eastAsia="lt-LT"/>
              </w:rPr>
            </w:pPr>
          </w:p>
          <w:p w:rsidR="007515E5" w:rsidRDefault="00DB2AB8">
            <w:pPr>
              <w:tabs>
                <w:tab w:val="left" w:pos="412"/>
              </w:tabs>
              <w:suppressAutoHyphens/>
              <w:jc w:val="both"/>
              <w:textAlignment w:val="center"/>
              <w:rPr>
                <w:color w:val="000000"/>
                <w:szCs w:val="24"/>
                <w:lang w:eastAsia="lt-LT"/>
              </w:rPr>
            </w:pPr>
            <w:r>
              <w:rPr>
                <w:color w:val="000000"/>
                <w:szCs w:val="24"/>
                <w:lang w:eastAsia="lt-LT"/>
              </w:rPr>
              <w:t>Programos įgyvendinimo priemonės:</w:t>
            </w:r>
          </w:p>
          <w:p w:rsidR="007515E5" w:rsidRDefault="00DB2AB8">
            <w:pPr>
              <w:tabs>
                <w:tab w:val="left" w:pos="412"/>
                <w:tab w:val="left" w:pos="1276"/>
              </w:tabs>
              <w:suppressAutoHyphens/>
              <w:jc w:val="both"/>
              <w:textAlignment w:val="center"/>
              <w:rPr>
                <w:color w:val="000000"/>
                <w:szCs w:val="24"/>
                <w:lang w:eastAsia="lt-LT"/>
              </w:rPr>
            </w:pPr>
            <w:r>
              <w:rPr>
                <w:rFonts w:eastAsia="MS Mincho"/>
                <w:szCs w:val="24"/>
                <w:lang w:eastAsia="lt-LT"/>
              </w:rPr>
              <w:t>•</w:t>
            </w:r>
            <w:r>
              <w:rPr>
                <w:color w:val="000000"/>
                <w:szCs w:val="24"/>
                <w:lang w:eastAsia="lt-LT"/>
              </w:rPr>
              <w:tab/>
              <w:t>nekelia grėsmės žmonių sveikatai, garbei ir orumui, viešajai tvarkai;</w:t>
            </w:r>
          </w:p>
          <w:p w:rsidR="007515E5" w:rsidRDefault="00DB2AB8">
            <w:pPr>
              <w:tabs>
                <w:tab w:val="left" w:pos="412"/>
                <w:tab w:val="left" w:pos="1276"/>
              </w:tabs>
              <w:suppressAutoHyphens/>
              <w:jc w:val="both"/>
              <w:textAlignment w:val="center"/>
              <w:rPr>
                <w:color w:val="000000"/>
                <w:szCs w:val="24"/>
                <w:lang w:eastAsia="lt-LT"/>
              </w:rPr>
            </w:pPr>
            <w:r>
              <w:rPr>
                <w:rFonts w:eastAsia="MS Mincho"/>
                <w:szCs w:val="24"/>
                <w:lang w:eastAsia="lt-LT"/>
              </w:rPr>
              <w:t>•</w:t>
            </w:r>
            <w:r>
              <w:rPr>
                <w:color w:val="000000"/>
                <w:szCs w:val="24"/>
                <w:lang w:eastAsia="lt-LT"/>
              </w:rPr>
              <w:tab/>
              <w:t xml:space="preserve">jokiais būdais neišreiškia nepagarbos Lietuvos valstybės </w:t>
            </w:r>
            <w:r>
              <w:rPr>
                <w:color w:val="000000"/>
                <w:szCs w:val="24"/>
                <w:lang w:eastAsia="lt-LT"/>
              </w:rPr>
              <w:t>tautiniams ir religiniams jausmams ir simboliams;</w:t>
            </w:r>
          </w:p>
          <w:p w:rsidR="007515E5" w:rsidRDefault="00DB2AB8">
            <w:pPr>
              <w:tabs>
                <w:tab w:val="left" w:pos="412"/>
                <w:tab w:val="left" w:pos="1276"/>
              </w:tabs>
              <w:suppressAutoHyphens/>
              <w:jc w:val="both"/>
              <w:textAlignment w:val="center"/>
              <w:rPr>
                <w:color w:val="000000"/>
                <w:szCs w:val="24"/>
                <w:lang w:eastAsia="lt-LT"/>
              </w:rPr>
            </w:pPr>
            <w:r>
              <w:rPr>
                <w:rFonts w:eastAsia="MS Mincho"/>
                <w:szCs w:val="24"/>
                <w:lang w:eastAsia="lt-LT"/>
              </w:rPr>
              <w:t>•</w:t>
            </w:r>
            <w:r>
              <w:rPr>
                <w:color w:val="000000"/>
                <w:szCs w:val="24"/>
                <w:lang w:eastAsia="lt-LT"/>
              </w:rPr>
              <w:tab/>
              <w:t>jokiais būdais neišreiškia smurto, prievartos, neapykantos, nepopuliarina narkotikų ir kitų psichotropinių, toksinių ir kitų stipriai veikiančių medžiagų;</w:t>
            </w:r>
          </w:p>
          <w:p w:rsidR="007515E5" w:rsidRDefault="00DB2AB8">
            <w:pPr>
              <w:tabs>
                <w:tab w:val="left" w:pos="412"/>
                <w:tab w:val="left" w:pos="1276"/>
              </w:tabs>
              <w:suppressAutoHyphens/>
              <w:jc w:val="both"/>
              <w:textAlignment w:val="center"/>
              <w:rPr>
                <w:rFonts w:eastAsia="MS Mincho"/>
                <w:szCs w:val="24"/>
                <w:lang w:eastAsia="lt-LT"/>
              </w:rPr>
            </w:pPr>
            <w:r>
              <w:rPr>
                <w:rFonts w:eastAsia="MS Mincho"/>
                <w:szCs w:val="24"/>
                <w:lang w:eastAsia="lt-LT"/>
              </w:rPr>
              <w:t>•</w:t>
            </w:r>
            <w:r>
              <w:rPr>
                <w:rFonts w:eastAsia="MS Mincho"/>
                <w:szCs w:val="24"/>
                <w:lang w:eastAsia="lt-LT"/>
              </w:rPr>
              <w:tab/>
            </w:r>
            <w:r>
              <w:rPr>
                <w:color w:val="000000"/>
                <w:szCs w:val="24"/>
                <w:lang w:eastAsia="lt-LT"/>
              </w:rPr>
              <w:t>jokiais kitais būdais nepažeidžia Lietuvos Resp</w:t>
            </w:r>
            <w:r>
              <w:rPr>
                <w:color w:val="000000"/>
                <w:szCs w:val="24"/>
                <w:lang w:eastAsia="lt-LT"/>
              </w:rPr>
              <w:t>ublikos Konstitucijos, įstatymų ir kitų teisės aktų.</w:t>
            </w:r>
          </w:p>
        </w:tc>
      </w:tr>
      <w:tr w:rsidR="007515E5">
        <w:trPr>
          <w:trHeight w:val="3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515E5" w:rsidRDefault="007515E5">
            <w:pPr>
              <w:rPr>
                <w:color w:val="000000"/>
                <w:szCs w:val="24"/>
                <w:lang w:eastAsia="lt-LT"/>
              </w:rPr>
            </w:pPr>
          </w:p>
        </w:tc>
        <w:tc>
          <w:tcPr>
            <w:tcW w:w="4473" w:type="pct"/>
            <w:gridSpan w:val="12"/>
            <w:tcBorders>
              <w:top w:val="single" w:sz="4" w:space="0" w:color="auto"/>
              <w:left w:val="single" w:sz="4" w:space="0" w:color="auto"/>
              <w:bottom w:val="single" w:sz="4" w:space="0" w:color="auto"/>
              <w:right w:val="single" w:sz="4" w:space="0" w:color="auto"/>
            </w:tcBorders>
            <w:vAlign w:val="center"/>
            <w:hideMark/>
          </w:tcPr>
          <w:p w:rsidR="007515E5" w:rsidRDefault="00DB2AB8">
            <w:pPr>
              <w:rPr>
                <w:rFonts w:eastAsia="MS Mincho"/>
                <w:szCs w:val="24"/>
                <w:lang w:eastAsia="lt-LT"/>
              </w:rPr>
            </w:pPr>
            <w:r>
              <w:rPr>
                <w:rFonts w:eastAsia="MS Mincho"/>
                <w:szCs w:val="24"/>
                <w:lang w:eastAsia="lt-LT"/>
              </w:rPr>
              <w:t>□ TAIP</w:t>
            </w:r>
          </w:p>
        </w:tc>
      </w:tr>
      <w:tr w:rsidR="007515E5">
        <w:trPr>
          <w:trHeight w:val="3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515E5" w:rsidRDefault="007515E5">
            <w:pPr>
              <w:rPr>
                <w:color w:val="000000"/>
                <w:szCs w:val="24"/>
                <w:lang w:eastAsia="lt-LT"/>
              </w:rPr>
            </w:pPr>
          </w:p>
        </w:tc>
        <w:tc>
          <w:tcPr>
            <w:tcW w:w="4473" w:type="pct"/>
            <w:gridSpan w:val="12"/>
            <w:tcBorders>
              <w:top w:val="single" w:sz="4" w:space="0" w:color="auto"/>
              <w:left w:val="single" w:sz="4" w:space="0" w:color="auto"/>
              <w:bottom w:val="single" w:sz="4" w:space="0" w:color="auto"/>
              <w:right w:val="single" w:sz="4" w:space="0" w:color="auto"/>
            </w:tcBorders>
            <w:vAlign w:val="center"/>
            <w:hideMark/>
          </w:tcPr>
          <w:p w:rsidR="007515E5" w:rsidRDefault="00DB2AB8">
            <w:pPr>
              <w:rPr>
                <w:rFonts w:eastAsia="MS Mincho"/>
                <w:szCs w:val="24"/>
                <w:lang w:eastAsia="lt-LT"/>
              </w:rPr>
            </w:pPr>
            <w:r>
              <w:rPr>
                <w:rFonts w:eastAsia="MS Mincho"/>
                <w:szCs w:val="24"/>
                <w:lang w:eastAsia="lt-LT"/>
              </w:rPr>
              <w:t>Patvirtinkite, kad prisiimate atsakomybę už tai, kad programą įgyvendins asmenys, pagal Švietimo įstatymą turintys teisę dirbti NVŠ mokytojais</w:t>
            </w:r>
          </w:p>
          <w:p w:rsidR="007515E5" w:rsidRDefault="00DB2AB8">
            <w:pPr>
              <w:rPr>
                <w:rFonts w:eastAsia="MS Mincho"/>
                <w:szCs w:val="24"/>
                <w:lang w:eastAsia="lt-LT"/>
              </w:rPr>
            </w:pPr>
            <w:r>
              <w:rPr>
                <w:rFonts w:eastAsia="MS Mincho"/>
                <w:szCs w:val="24"/>
                <w:lang w:eastAsia="lt-LT"/>
              </w:rPr>
              <w:t>□ TAIP</w:t>
            </w:r>
          </w:p>
        </w:tc>
      </w:tr>
      <w:tr w:rsidR="007515E5">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515E5" w:rsidRDefault="007515E5">
            <w:pPr>
              <w:rPr>
                <w:color w:val="000000"/>
                <w:szCs w:val="24"/>
                <w:lang w:eastAsia="lt-LT"/>
              </w:rPr>
            </w:pPr>
          </w:p>
        </w:tc>
        <w:tc>
          <w:tcPr>
            <w:tcW w:w="4473" w:type="pct"/>
            <w:gridSpan w:val="12"/>
            <w:tcBorders>
              <w:top w:val="single" w:sz="4" w:space="0" w:color="auto"/>
              <w:left w:val="single" w:sz="4" w:space="0" w:color="auto"/>
              <w:bottom w:val="single" w:sz="4" w:space="0" w:color="auto"/>
              <w:right w:val="single" w:sz="4" w:space="0" w:color="auto"/>
            </w:tcBorders>
            <w:vAlign w:val="center"/>
            <w:hideMark/>
          </w:tcPr>
          <w:p w:rsidR="007515E5" w:rsidRDefault="00DB2AB8">
            <w:pPr>
              <w:suppressAutoHyphens/>
              <w:textAlignment w:val="center"/>
              <w:rPr>
                <w:szCs w:val="24"/>
                <w:lang w:eastAsia="lt-LT"/>
              </w:rPr>
            </w:pPr>
            <w:r>
              <w:rPr>
                <w:color w:val="000000"/>
                <w:szCs w:val="24"/>
                <w:lang w:eastAsia="lt-LT"/>
              </w:rPr>
              <w:t>Patvirtinkite, kad prisiimate atsakomybę</w:t>
            </w:r>
            <w:r>
              <w:rPr>
                <w:color w:val="000000"/>
                <w:szCs w:val="24"/>
                <w:lang w:eastAsia="lt-LT"/>
              </w:rPr>
              <w:t xml:space="preserve"> už sveiką ir saugią vaikų mokymosi aplinką</w:t>
            </w:r>
          </w:p>
        </w:tc>
      </w:tr>
      <w:tr w:rsidR="007515E5">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515E5" w:rsidRDefault="007515E5">
            <w:pPr>
              <w:rPr>
                <w:color w:val="000000"/>
                <w:szCs w:val="24"/>
                <w:lang w:eastAsia="lt-LT"/>
              </w:rPr>
            </w:pPr>
          </w:p>
        </w:tc>
        <w:tc>
          <w:tcPr>
            <w:tcW w:w="4473" w:type="pct"/>
            <w:gridSpan w:val="12"/>
            <w:tcBorders>
              <w:top w:val="single" w:sz="4" w:space="0" w:color="auto"/>
              <w:left w:val="single" w:sz="4" w:space="0" w:color="auto"/>
              <w:bottom w:val="single" w:sz="4" w:space="0" w:color="auto"/>
              <w:right w:val="single" w:sz="4" w:space="0" w:color="auto"/>
            </w:tcBorders>
            <w:vAlign w:val="center"/>
            <w:hideMark/>
          </w:tcPr>
          <w:p w:rsidR="007515E5" w:rsidRDefault="00DB2AB8">
            <w:pPr>
              <w:suppressAutoHyphens/>
              <w:textAlignment w:val="center"/>
              <w:rPr>
                <w:color w:val="000000"/>
                <w:szCs w:val="24"/>
                <w:lang w:eastAsia="lt-LT"/>
              </w:rPr>
            </w:pPr>
            <w:r>
              <w:rPr>
                <w:rFonts w:eastAsia="MS Mincho"/>
                <w:szCs w:val="24"/>
                <w:lang w:eastAsia="lt-LT"/>
              </w:rPr>
              <w:t>□</w:t>
            </w:r>
            <w:r>
              <w:rPr>
                <w:color w:val="000000"/>
                <w:szCs w:val="24"/>
                <w:lang w:eastAsia="lt-LT"/>
              </w:rPr>
              <w:t xml:space="preserve"> TAIP</w:t>
            </w:r>
          </w:p>
        </w:tc>
      </w:tr>
      <w:tr w:rsidR="007515E5">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515E5" w:rsidRDefault="007515E5">
            <w:pPr>
              <w:rPr>
                <w:color w:val="000000"/>
                <w:szCs w:val="24"/>
                <w:lang w:eastAsia="lt-LT"/>
              </w:rPr>
            </w:pPr>
          </w:p>
        </w:tc>
        <w:tc>
          <w:tcPr>
            <w:tcW w:w="4473" w:type="pct"/>
            <w:gridSpan w:val="12"/>
            <w:tcBorders>
              <w:top w:val="single" w:sz="4" w:space="0" w:color="auto"/>
              <w:left w:val="single" w:sz="4" w:space="0" w:color="auto"/>
              <w:bottom w:val="single" w:sz="4" w:space="0" w:color="auto"/>
              <w:right w:val="single" w:sz="4" w:space="0" w:color="auto"/>
            </w:tcBorders>
            <w:vAlign w:val="center"/>
            <w:hideMark/>
          </w:tcPr>
          <w:p w:rsidR="007515E5" w:rsidRDefault="00DB2AB8">
            <w:pPr>
              <w:suppressAutoHyphens/>
              <w:textAlignment w:val="center"/>
              <w:rPr>
                <w:rFonts w:eastAsia="MS Mincho"/>
                <w:color w:val="000000"/>
                <w:szCs w:val="24"/>
                <w:lang w:eastAsia="lt-LT"/>
              </w:rPr>
            </w:pPr>
            <w:r>
              <w:rPr>
                <w:color w:val="000000"/>
                <w:szCs w:val="24"/>
                <w:lang w:eastAsia="lt-LT"/>
              </w:rPr>
              <w:t>Patvirtinkite, kad turite tinkamos įrangos ir priemonių NVŠ programos įgyvendinimui</w:t>
            </w:r>
          </w:p>
        </w:tc>
      </w:tr>
      <w:tr w:rsidR="007515E5">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515E5" w:rsidRDefault="007515E5">
            <w:pPr>
              <w:rPr>
                <w:color w:val="000000"/>
                <w:szCs w:val="24"/>
                <w:lang w:eastAsia="lt-LT"/>
              </w:rPr>
            </w:pPr>
          </w:p>
        </w:tc>
        <w:tc>
          <w:tcPr>
            <w:tcW w:w="4473" w:type="pct"/>
            <w:gridSpan w:val="12"/>
            <w:tcBorders>
              <w:top w:val="single" w:sz="4" w:space="0" w:color="auto"/>
              <w:left w:val="single" w:sz="4" w:space="0" w:color="auto"/>
              <w:bottom w:val="single" w:sz="4" w:space="0" w:color="auto"/>
              <w:right w:val="single" w:sz="4" w:space="0" w:color="auto"/>
            </w:tcBorders>
            <w:vAlign w:val="center"/>
            <w:hideMark/>
          </w:tcPr>
          <w:p w:rsidR="007515E5" w:rsidRDefault="00DB2AB8">
            <w:pPr>
              <w:suppressAutoHyphens/>
              <w:textAlignment w:val="center"/>
              <w:rPr>
                <w:rFonts w:eastAsia="MS Mincho"/>
                <w:color w:val="000000"/>
                <w:szCs w:val="24"/>
                <w:lang w:eastAsia="lt-LT"/>
              </w:rPr>
            </w:pPr>
            <w:r>
              <w:rPr>
                <w:rFonts w:eastAsia="MS Mincho"/>
                <w:szCs w:val="24"/>
                <w:lang w:eastAsia="lt-LT"/>
              </w:rPr>
              <w:t>□</w:t>
            </w:r>
            <w:r>
              <w:rPr>
                <w:color w:val="000000"/>
                <w:szCs w:val="24"/>
                <w:lang w:eastAsia="lt-LT"/>
              </w:rPr>
              <w:t xml:space="preserve"> TAIP</w:t>
            </w:r>
          </w:p>
        </w:tc>
      </w:tr>
      <w:tr w:rsidR="007515E5">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515E5" w:rsidRDefault="007515E5">
            <w:pPr>
              <w:rPr>
                <w:color w:val="000000"/>
                <w:szCs w:val="24"/>
                <w:lang w:eastAsia="lt-LT"/>
              </w:rPr>
            </w:pPr>
          </w:p>
        </w:tc>
        <w:tc>
          <w:tcPr>
            <w:tcW w:w="4473" w:type="pct"/>
            <w:gridSpan w:val="12"/>
            <w:tcBorders>
              <w:top w:val="single" w:sz="4" w:space="0" w:color="auto"/>
              <w:left w:val="single" w:sz="4" w:space="0" w:color="auto"/>
              <w:bottom w:val="single" w:sz="4" w:space="0" w:color="auto"/>
              <w:right w:val="single" w:sz="4" w:space="0" w:color="auto"/>
            </w:tcBorders>
            <w:vAlign w:val="center"/>
            <w:hideMark/>
          </w:tcPr>
          <w:p w:rsidR="007515E5" w:rsidRDefault="00DB2AB8">
            <w:pPr>
              <w:suppressAutoHyphens/>
              <w:textAlignment w:val="center"/>
              <w:rPr>
                <w:rFonts w:eastAsia="MS Mincho"/>
                <w:color w:val="000000"/>
                <w:szCs w:val="24"/>
                <w:lang w:eastAsia="lt-LT"/>
              </w:rPr>
            </w:pPr>
            <w:r>
              <w:rPr>
                <w:color w:val="000000"/>
                <w:szCs w:val="24"/>
                <w:lang w:eastAsia="lt-LT"/>
              </w:rPr>
              <w:t>Patvirtinkite, kad turite lėšų NVŠ programos įgyvendinimo pradžiai (ne mažiau, kaip mėn.)</w:t>
            </w:r>
          </w:p>
        </w:tc>
      </w:tr>
      <w:tr w:rsidR="007515E5">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515E5" w:rsidRDefault="007515E5">
            <w:pPr>
              <w:rPr>
                <w:color w:val="000000"/>
                <w:szCs w:val="24"/>
                <w:lang w:eastAsia="lt-LT"/>
              </w:rPr>
            </w:pPr>
          </w:p>
        </w:tc>
        <w:tc>
          <w:tcPr>
            <w:tcW w:w="4473" w:type="pct"/>
            <w:gridSpan w:val="12"/>
            <w:tcBorders>
              <w:top w:val="single" w:sz="4" w:space="0" w:color="auto"/>
              <w:left w:val="single" w:sz="4" w:space="0" w:color="auto"/>
              <w:bottom w:val="single" w:sz="4" w:space="0" w:color="auto"/>
              <w:right w:val="single" w:sz="4" w:space="0" w:color="auto"/>
            </w:tcBorders>
            <w:vAlign w:val="center"/>
            <w:hideMark/>
          </w:tcPr>
          <w:p w:rsidR="007515E5" w:rsidRDefault="00DB2AB8">
            <w:pPr>
              <w:suppressAutoHyphens/>
              <w:textAlignment w:val="center"/>
              <w:rPr>
                <w:color w:val="000000"/>
                <w:szCs w:val="24"/>
                <w:lang w:eastAsia="lt-LT"/>
              </w:rPr>
            </w:pPr>
            <w:r>
              <w:rPr>
                <w:rFonts w:eastAsia="MS Mincho"/>
                <w:szCs w:val="24"/>
                <w:lang w:eastAsia="lt-LT"/>
              </w:rPr>
              <w:t>□</w:t>
            </w:r>
            <w:r>
              <w:rPr>
                <w:color w:val="000000"/>
                <w:szCs w:val="24"/>
                <w:lang w:eastAsia="lt-LT"/>
              </w:rPr>
              <w:t xml:space="preserve"> TAIP</w:t>
            </w:r>
          </w:p>
        </w:tc>
      </w:tr>
      <w:tr w:rsidR="007515E5">
        <w:trPr>
          <w:trHeight w:val="102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515E5" w:rsidRDefault="007515E5">
            <w:pPr>
              <w:rPr>
                <w:color w:val="000000"/>
                <w:szCs w:val="24"/>
                <w:lang w:eastAsia="lt-LT"/>
              </w:rPr>
            </w:pPr>
          </w:p>
        </w:tc>
        <w:tc>
          <w:tcPr>
            <w:tcW w:w="4473" w:type="pct"/>
            <w:gridSpan w:val="12"/>
            <w:tcBorders>
              <w:top w:val="single" w:sz="4" w:space="0" w:color="auto"/>
              <w:left w:val="single" w:sz="4" w:space="0" w:color="auto"/>
              <w:bottom w:val="single" w:sz="4" w:space="0" w:color="auto"/>
              <w:right w:val="single" w:sz="4" w:space="0" w:color="auto"/>
            </w:tcBorders>
            <w:vAlign w:val="center"/>
            <w:hideMark/>
          </w:tcPr>
          <w:p w:rsidR="007515E5" w:rsidRDefault="00DB2AB8">
            <w:pPr>
              <w:suppressAutoHyphens/>
              <w:textAlignment w:val="center"/>
              <w:rPr>
                <w:rFonts w:eastAsia="MS Mincho"/>
                <w:szCs w:val="24"/>
                <w:lang w:eastAsia="lt-LT"/>
              </w:rPr>
            </w:pPr>
            <w:r>
              <w:rPr>
                <w:rFonts w:eastAsia="MS Mincho"/>
                <w:szCs w:val="24"/>
                <w:lang w:eastAsia="lt-LT"/>
              </w:rPr>
              <w:t xml:space="preserve">Patvirtinkite, jog </w:t>
            </w:r>
            <w:r>
              <w:rPr>
                <w:szCs w:val="24"/>
                <w:lang w:eastAsia="lt-LT"/>
              </w:rPr>
              <w:t>Teikėjas, kurio vykdyta programa buvo finansuojama vaikų tėvų lėšomis, gavęs Savivaldybės skirtas NVŠ lėšas, sumažins švietimo teikėjo nustatytas mokestį už neformalųjį vaikų švietimą arba/ir padidins programoje dalyvaujančių vaikų skaič</w:t>
            </w:r>
            <w:r>
              <w:rPr>
                <w:szCs w:val="24"/>
                <w:lang w:eastAsia="lt-LT"/>
              </w:rPr>
              <w:t>ių</w:t>
            </w:r>
          </w:p>
        </w:tc>
      </w:tr>
      <w:tr w:rsidR="007515E5">
        <w:trPr>
          <w:trHeight w:val="34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515E5" w:rsidRDefault="007515E5">
            <w:pPr>
              <w:rPr>
                <w:color w:val="000000"/>
                <w:szCs w:val="24"/>
                <w:lang w:eastAsia="lt-LT"/>
              </w:rPr>
            </w:pPr>
          </w:p>
        </w:tc>
        <w:tc>
          <w:tcPr>
            <w:tcW w:w="4473" w:type="pct"/>
            <w:gridSpan w:val="12"/>
            <w:tcBorders>
              <w:top w:val="single" w:sz="4" w:space="0" w:color="auto"/>
              <w:left w:val="single" w:sz="4" w:space="0" w:color="auto"/>
              <w:bottom w:val="single" w:sz="4" w:space="0" w:color="auto"/>
              <w:right w:val="single" w:sz="4" w:space="0" w:color="auto"/>
            </w:tcBorders>
            <w:vAlign w:val="center"/>
            <w:hideMark/>
          </w:tcPr>
          <w:p w:rsidR="007515E5" w:rsidRDefault="00DB2AB8">
            <w:pPr>
              <w:suppressAutoHyphens/>
              <w:textAlignment w:val="center"/>
              <w:rPr>
                <w:rFonts w:eastAsia="MS Mincho"/>
                <w:szCs w:val="24"/>
                <w:lang w:eastAsia="lt-LT"/>
              </w:rPr>
            </w:pPr>
            <w:r>
              <w:rPr>
                <w:rFonts w:eastAsia="MS Mincho"/>
                <w:szCs w:val="24"/>
                <w:lang w:eastAsia="lt-LT"/>
              </w:rPr>
              <w:t>□</w:t>
            </w:r>
            <w:r>
              <w:rPr>
                <w:color w:val="000000"/>
                <w:szCs w:val="24"/>
                <w:lang w:eastAsia="lt-LT"/>
              </w:rPr>
              <w:t xml:space="preserve"> TAIP        </w:t>
            </w:r>
            <w:r>
              <w:rPr>
                <w:rFonts w:eastAsia="MS Mincho"/>
                <w:szCs w:val="24"/>
                <w:lang w:eastAsia="lt-LT"/>
              </w:rPr>
              <w:t>□</w:t>
            </w:r>
            <w:r>
              <w:rPr>
                <w:color w:val="000000"/>
                <w:szCs w:val="24"/>
                <w:lang w:eastAsia="lt-LT"/>
              </w:rPr>
              <w:t xml:space="preserve"> NEAKTUALU, NES PROGRAMA NEBUVO FINANSUOJAMA           VAIKŲ TĖVŲ LĖŠOMIS</w:t>
            </w:r>
          </w:p>
        </w:tc>
      </w:tr>
    </w:tbl>
    <w:p w:rsidR="007515E5" w:rsidRDefault="007515E5">
      <w:pPr>
        <w:ind w:firstLine="720"/>
        <w:jc w:val="both"/>
        <w:rPr>
          <w:color w:val="000000"/>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0"/>
        <w:gridCol w:w="3660"/>
        <w:gridCol w:w="3167"/>
      </w:tblGrid>
      <w:tr w:rsidR="007515E5">
        <w:tc>
          <w:tcPr>
            <w:tcW w:w="1458" w:type="pct"/>
            <w:tcBorders>
              <w:top w:val="nil"/>
              <w:left w:val="nil"/>
              <w:bottom w:val="nil"/>
              <w:right w:val="nil"/>
            </w:tcBorders>
            <w:hideMark/>
          </w:tcPr>
          <w:p w:rsidR="007515E5" w:rsidRDefault="00DB2AB8">
            <w:pPr>
              <w:rPr>
                <w:szCs w:val="24"/>
                <w:lang w:eastAsia="lt-LT"/>
              </w:rPr>
            </w:pPr>
            <w:r>
              <w:rPr>
                <w:szCs w:val="24"/>
                <w:lang w:eastAsia="lt-LT"/>
              </w:rPr>
              <w:t>Institucijos vadovas/</w:t>
            </w:r>
          </w:p>
          <w:p w:rsidR="007515E5" w:rsidRDefault="00DB2AB8">
            <w:pPr>
              <w:rPr>
                <w:szCs w:val="24"/>
                <w:lang w:eastAsia="lt-LT"/>
              </w:rPr>
            </w:pPr>
            <w:r>
              <w:rPr>
                <w:szCs w:val="24"/>
                <w:lang w:eastAsia="lt-LT"/>
              </w:rPr>
              <w:t>laisvasis mokytojas</w:t>
            </w:r>
          </w:p>
          <w:p w:rsidR="007515E5" w:rsidRDefault="00DB2AB8">
            <w:pPr>
              <w:rPr>
                <w:szCs w:val="24"/>
                <w:lang w:eastAsia="lt-LT"/>
              </w:rPr>
            </w:pPr>
            <w:r>
              <w:rPr>
                <w:szCs w:val="24"/>
                <w:lang w:eastAsia="lt-LT"/>
              </w:rPr>
              <w:t>A. V.</w:t>
            </w:r>
          </w:p>
        </w:tc>
        <w:tc>
          <w:tcPr>
            <w:tcW w:w="1899" w:type="pct"/>
            <w:tcBorders>
              <w:top w:val="nil"/>
              <w:left w:val="nil"/>
              <w:bottom w:val="nil"/>
              <w:right w:val="nil"/>
            </w:tcBorders>
          </w:tcPr>
          <w:p w:rsidR="007515E5" w:rsidRDefault="00DB2AB8">
            <w:pPr>
              <w:jc w:val="center"/>
              <w:rPr>
                <w:i/>
                <w:szCs w:val="24"/>
                <w:lang w:eastAsia="lt-LT"/>
              </w:rPr>
            </w:pPr>
            <w:r>
              <w:rPr>
                <w:i/>
                <w:szCs w:val="24"/>
                <w:lang w:eastAsia="lt-LT"/>
              </w:rPr>
              <w:t>__________________________</w:t>
            </w:r>
          </w:p>
          <w:p w:rsidR="007515E5" w:rsidRDefault="00DB2AB8">
            <w:pPr>
              <w:jc w:val="center"/>
              <w:rPr>
                <w:i/>
                <w:szCs w:val="24"/>
                <w:lang w:eastAsia="lt-LT"/>
              </w:rPr>
            </w:pPr>
            <w:r>
              <w:rPr>
                <w:i/>
                <w:szCs w:val="24"/>
                <w:lang w:eastAsia="lt-LT"/>
              </w:rPr>
              <w:t>(vardas, pavardė)</w:t>
            </w:r>
          </w:p>
          <w:p w:rsidR="007515E5" w:rsidRDefault="007515E5">
            <w:pPr>
              <w:jc w:val="center"/>
              <w:rPr>
                <w:szCs w:val="24"/>
                <w:lang w:eastAsia="lt-LT"/>
              </w:rPr>
            </w:pPr>
          </w:p>
        </w:tc>
        <w:tc>
          <w:tcPr>
            <w:tcW w:w="1643" w:type="pct"/>
            <w:tcBorders>
              <w:top w:val="nil"/>
              <w:left w:val="nil"/>
              <w:bottom w:val="nil"/>
              <w:right w:val="nil"/>
            </w:tcBorders>
            <w:hideMark/>
          </w:tcPr>
          <w:p w:rsidR="007515E5" w:rsidRDefault="00DB2AB8">
            <w:pPr>
              <w:jc w:val="center"/>
              <w:rPr>
                <w:szCs w:val="24"/>
                <w:lang w:eastAsia="lt-LT"/>
              </w:rPr>
            </w:pPr>
            <w:r>
              <w:rPr>
                <w:szCs w:val="24"/>
                <w:lang w:eastAsia="lt-LT"/>
              </w:rPr>
              <w:t>__________________</w:t>
            </w:r>
          </w:p>
          <w:p w:rsidR="007515E5" w:rsidRDefault="00DB2AB8">
            <w:pPr>
              <w:jc w:val="center"/>
              <w:rPr>
                <w:i/>
                <w:szCs w:val="24"/>
                <w:lang w:eastAsia="lt-LT"/>
              </w:rPr>
            </w:pPr>
            <w:r>
              <w:rPr>
                <w:i/>
                <w:szCs w:val="24"/>
                <w:lang w:eastAsia="lt-LT"/>
              </w:rPr>
              <w:t>(parašas)</w:t>
            </w:r>
          </w:p>
        </w:tc>
      </w:tr>
    </w:tbl>
    <w:p w:rsidR="007515E5" w:rsidRDefault="00DB2AB8">
      <w:pPr>
        <w:jc w:val="center"/>
        <w:rPr>
          <w:szCs w:val="24"/>
          <w:lang w:eastAsia="lt-LT"/>
        </w:rPr>
      </w:pPr>
      <w:r>
        <w:rPr>
          <w:szCs w:val="24"/>
          <w:lang w:eastAsia="lt-LT"/>
        </w:rPr>
        <w:t>______________</w:t>
      </w:r>
      <w:bookmarkStart w:id="0" w:name="_GoBack"/>
      <w:bookmarkEnd w:id="0"/>
    </w:p>
    <w:sectPr w:rsidR="007515E5">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1135"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AB8" w:rsidRDefault="00DB2AB8">
      <w:pPr>
        <w:rPr>
          <w:rFonts w:ascii="Calibri" w:eastAsia="Calibri" w:hAnsi="Calibri"/>
          <w:sz w:val="22"/>
          <w:szCs w:val="22"/>
        </w:rPr>
      </w:pPr>
      <w:r>
        <w:rPr>
          <w:rFonts w:ascii="Calibri" w:eastAsia="Calibri" w:hAnsi="Calibri"/>
          <w:sz w:val="22"/>
          <w:szCs w:val="22"/>
        </w:rPr>
        <w:separator/>
      </w:r>
    </w:p>
  </w:endnote>
  <w:endnote w:type="continuationSeparator" w:id="0">
    <w:p w:rsidR="00DB2AB8" w:rsidRDefault="00DB2AB8">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5E5" w:rsidRDefault="007515E5">
    <w:pPr>
      <w:tabs>
        <w:tab w:val="center" w:pos="4819"/>
        <w:tab w:val="right" w:pos="9638"/>
      </w:tabs>
      <w:spacing w:after="200" w:line="276" w:lineRule="auto"/>
      <w:rPr>
        <w:rFonts w:ascii="Calibri" w:eastAsia="Calibri" w:hAnsi="Calibri"/>
        <w:sz w:val="22"/>
        <w:szCs w:val="22"/>
        <w:lang w:val="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5E5" w:rsidRDefault="007515E5">
    <w:pPr>
      <w:tabs>
        <w:tab w:val="center" w:pos="4819"/>
        <w:tab w:val="right" w:pos="9638"/>
      </w:tabs>
      <w:spacing w:after="200" w:line="276" w:lineRule="auto"/>
      <w:rPr>
        <w:rFonts w:ascii="Calibri" w:eastAsia="Calibri" w:hAnsi="Calibri"/>
        <w:sz w:val="22"/>
        <w:szCs w:val="22"/>
        <w:lang w:val="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5E5" w:rsidRDefault="007515E5">
    <w:pPr>
      <w:tabs>
        <w:tab w:val="center" w:pos="4819"/>
        <w:tab w:val="right" w:pos="9638"/>
      </w:tabs>
      <w:spacing w:after="200" w:line="276" w:lineRule="auto"/>
      <w:rPr>
        <w:rFonts w:ascii="Calibri" w:eastAsia="Calibri" w:hAnsi="Calibri"/>
        <w:sz w:val="22"/>
        <w:szCs w:val="22"/>
        <w:lang w:val="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AB8" w:rsidRDefault="00DB2AB8">
      <w:pPr>
        <w:rPr>
          <w:rFonts w:ascii="Calibri" w:eastAsia="Calibri" w:hAnsi="Calibri"/>
          <w:sz w:val="22"/>
          <w:szCs w:val="22"/>
        </w:rPr>
      </w:pPr>
      <w:r>
        <w:rPr>
          <w:rFonts w:ascii="Calibri" w:eastAsia="Calibri" w:hAnsi="Calibri"/>
          <w:sz w:val="22"/>
          <w:szCs w:val="22"/>
        </w:rPr>
        <w:separator/>
      </w:r>
    </w:p>
  </w:footnote>
  <w:footnote w:type="continuationSeparator" w:id="0">
    <w:p w:rsidR="00DB2AB8" w:rsidRDefault="00DB2AB8">
      <w:pPr>
        <w:rPr>
          <w:rFonts w:ascii="Calibri" w:eastAsia="Calibri" w:hAnsi="Calibri"/>
          <w:sz w:val="22"/>
          <w:szCs w:val="22"/>
        </w:rPr>
      </w:pPr>
      <w:r>
        <w:rPr>
          <w:rFonts w:ascii="Calibri" w:eastAsia="Calibri" w:hAnsi="Calibri"/>
          <w:sz w:val="22"/>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5E5" w:rsidRDefault="007515E5">
    <w:pPr>
      <w:tabs>
        <w:tab w:val="center" w:pos="4819"/>
        <w:tab w:val="right" w:pos="9638"/>
      </w:tabs>
      <w:spacing w:after="200" w:line="276" w:lineRule="auto"/>
      <w:rPr>
        <w:rFonts w:ascii="Calibri" w:eastAsia="Calibri" w:hAnsi="Calibri"/>
        <w:sz w:val="22"/>
        <w:szCs w:val="22"/>
        <w:lang w:val="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5E5" w:rsidRDefault="007515E5">
    <w:pPr>
      <w:tabs>
        <w:tab w:val="center" w:pos="4819"/>
        <w:tab w:val="right" w:pos="9638"/>
      </w:tabs>
      <w:spacing w:after="200" w:line="276" w:lineRule="auto"/>
      <w:rPr>
        <w:rFonts w:ascii="Calibri" w:eastAsia="Calibri" w:hAnsi="Calibri"/>
        <w:sz w:val="22"/>
        <w:szCs w:val="22"/>
        <w:lang w:val="x-non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5E5" w:rsidRDefault="007515E5">
    <w:pPr>
      <w:tabs>
        <w:tab w:val="center" w:pos="4819"/>
        <w:tab w:val="right" w:pos="9638"/>
      </w:tabs>
      <w:rPr>
        <w:rFonts w:eastAsia="Calibr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FB1"/>
    <w:rsid w:val="00193D04"/>
    <w:rsid w:val="00662FB1"/>
    <w:rsid w:val="007515E5"/>
    <w:rsid w:val="00DB2A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sid w:val="00193D04"/>
    <w:rPr>
      <w:rFonts w:ascii="Tahoma" w:hAnsi="Tahoma" w:cs="Tahoma"/>
      <w:sz w:val="16"/>
      <w:szCs w:val="16"/>
    </w:rPr>
  </w:style>
  <w:style w:type="character" w:customStyle="1" w:styleId="DebesliotekstasDiagrama">
    <w:name w:val="Debesėlio tekstas Diagrama"/>
    <w:basedOn w:val="Numatytasispastraiposriftas"/>
    <w:link w:val="Debesliotekstas"/>
    <w:rsid w:val="00193D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sid w:val="00193D04"/>
    <w:rPr>
      <w:rFonts w:ascii="Tahoma" w:hAnsi="Tahoma" w:cs="Tahoma"/>
      <w:sz w:val="16"/>
      <w:szCs w:val="16"/>
    </w:rPr>
  </w:style>
  <w:style w:type="character" w:customStyle="1" w:styleId="DebesliotekstasDiagrama">
    <w:name w:val="Debesėlio tekstas Diagrama"/>
    <w:basedOn w:val="Numatytasispastraiposriftas"/>
    <w:link w:val="Debesliotekstas"/>
    <w:rsid w:val="00193D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64147">
      <w:bodyDiv w:val="1"/>
      <w:marLeft w:val="0"/>
      <w:marRight w:val="0"/>
      <w:marTop w:val="0"/>
      <w:marBottom w:val="0"/>
      <w:divBdr>
        <w:top w:val="none" w:sz="0" w:space="0" w:color="auto"/>
        <w:left w:val="none" w:sz="0" w:space="0" w:color="auto"/>
        <w:bottom w:val="none" w:sz="0" w:space="0" w:color="auto"/>
        <w:right w:val="none" w:sz="0" w:space="0" w:color="auto"/>
      </w:divBdr>
    </w:div>
    <w:div w:id="1402406797">
      <w:bodyDiv w:val="1"/>
      <w:marLeft w:val="0"/>
      <w:marRight w:val="0"/>
      <w:marTop w:val="0"/>
      <w:marBottom w:val="0"/>
      <w:divBdr>
        <w:top w:val="none" w:sz="0" w:space="0" w:color="auto"/>
        <w:left w:val="none" w:sz="0" w:space="0" w:color="auto"/>
        <w:bottom w:val="none" w:sz="0" w:space="0" w:color="auto"/>
        <w:right w:val="none" w:sz="0" w:space="0" w:color="auto"/>
      </w:divBdr>
    </w:div>
    <w:div w:id="151437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34EBB91B-B3D5-4D51-A9BD-DAD8846EF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6512</Words>
  <Characters>3712</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10204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daiva</cp:lastModifiedBy>
  <cp:revision>2</cp:revision>
  <dcterms:created xsi:type="dcterms:W3CDTF">2017-01-05T14:55:00Z</dcterms:created>
  <dcterms:modified xsi:type="dcterms:W3CDTF">2017-01-05T14:55:00Z</dcterms:modified>
</cp:coreProperties>
</file>